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496" w:rsidRPr="00157496" w:rsidRDefault="00157496" w:rsidP="00157496">
      <w:pPr>
        <w:spacing w:before="57" w:line="276" w:lineRule="auto"/>
        <w:ind w:left="500" w:right="115"/>
        <w:jc w:val="center"/>
        <w:rPr>
          <w:b/>
        </w:rPr>
      </w:pPr>
      <w:proofErr w:type="spellStart"/>
      <w:r w:rsidRPr="00157496">
        <w:rPr>
          <w:b/>
        </w:rPr>
        <w:t>Newbrough</w:t>
      </w:r>
      <w:proofErr w:type="spellEnd"/>
      <w:r w:rsidRPr="00157496">
        <w:rPr>
          <w:b/>
        </w:rPr>
        <w:t xml:space="preserve"> </w:t>
      </w:r>
      <w:proofErr w:type="spellStart"/>
      <w:r w:rsidRPr="00157496">
        <w:rPr>
          <w:b/>
        </w:rPr>
        <w:t>Cof</w:t>
      </w:r>
      <w:proofErr w:type="spellEnd"/>
      <w:r w:rsidRPr="00157496">
        <w:rPr>
          <w:b/>
        </w:rPr>
        <w:t xml:space="preserve"> E Primary School – Live Lesson Policy</w:t>
      </w:r>
    </w:p>
    <w:p w:rsidR="00157496" w:rsidRDefault="00157496" w:rsidP="004E0203">
      <w:pPr>
        <w:spacing w:before="57" w:line="276" w:lineRule="auto"/>
        <w:ind w:left="500" w:right="115"/>
        <w:jc w:val="both"/>
      </w:pPr>
    </w:p>
    <w:p w:rsidR="004E0203" w:rsidRPr="004E0203" w:rsidRDefault="004E0203" w:rsidP="004E0203">
      <w:pPr>
        <w:spacing w:before="57" w:line="276" w:lineRule="auto"/>
        <w:ind w:left="500" w:right="115"/>
        <w:jc w:val="both"/>
      </w:pPr>
      <w:r w:rsidRPr="004E0203">
        <w:t xml:space="preserve">This policy establishes the expectations for online/remote learning or support between a teacher or other team member from </w:t>
      </w:r>
      <w:proofErr w:type="spellStart"/>
      <w:r>
        <w:t>Newbrough</w:t>
      </w:r>
      <w:proofErr w:type="spellEnd"/>
      <w:r>
        <w:t xml:space="preserve"> Primary School and a pupil</w:t>
      </w:r>
      <w:r w:rsidRPr="004E0203">
        <w:t xml:space="preserve"> using a Google Meet call in their own home. </w:t>
      </w:r>
    </w:p>
    <w:p w:rsidR="004E0203" w:rsidRPr="004E0203" w:rsidRDefault="004E0203" w:rsidP="004E0203">
      <w:pPr>
        <w:pStyle w:val="BodyText"/>
        <w:spacing w:before="2"/>
        <w:rPr>
          <w:sz w:val="25"/>
        </w:rPr>
      </w:pPr>
    </w:p>
    <w:p w:rsidR="004E0203" w:rsidRPr="004E0203" w:rsidRDefault="004E0203" w:rsidP="004E0203">
      <w:pPr>
        <w:ind w:left="500"/>
      </w:pPr>
      <w:r w:rsidRPr="004E0203">
        <w:t>The purpose of this policy is:</w:t>
      </w:r>
    </w:p>
    <w:p w:rsidR="004E0203" w:rsidRPr="004E0203" w:rsidRDefault="004E0203" w:rsidP="004E0203">
      <w:pPr>
        <w:pStyle w:val="ListParagraph"/>
        <w:numPr>
          <w:ilvl w:val="0"/>
          <w:numId w:val="1"/>
        </w:numPr>
        <w:tabs>
          <w:tab w:val="left" w:pos="1580"/>
          <w:tab w:val="left" w:pos="1581"/>
        </w:tabs>
        <w:spacing w:before="42"/>
        <w:ind w:hanging="361"/>
      </w:pPr>
      <w:r w:rsidRPr="004E0203">
        <w:t>to make clear the responsibilities of all parties involved and how sessions will be</w:t>
      </w:r>
      <w:r w:rsidRPr="004E0203">
        <w:rPr>
          <w:spacing w:val="-31"/>
        </w:rPr>
        <w:t xml:space="preserve"> </w:t>
      </w:r>
      <w:r w:rsidRPr="004E0203">
        <w:t>delivered</w:t>
      </w:r>
    </w:p>
    <w:p w:rsidR="004E0203" w:rsidRDefault="004E0203" w:rsidP="004E0203">
      <w:pPr>
        <w:pStyle w:val="ListParagraph"/>
        <w:numPr>
          <w:ilvl w:val="0"/>
          <w:numId w:val="1"/>
        </w:numPr>
        <w:tabs>
          <w:tab w:val="left" w:pos="1580"/>
          <w:tab w:val="left" w:pos="1581"/>
        </w:tabs>
        <w:spacing w:before="41" w:line="276" w:lineRule="auto"/>
        <w:ind w:right="483"/>
      </w:pPr>
      <w:r w:rsidRPr="004E0203">
        <w:t>to safeguard all parties involved meeting the statutory requirements of Keeping Children Safe In Education (2020) and the standards of the Northumberland Strategic Safeguarding Partnership</w:t>
      </w:r>
    </w:p>
    <w:p w:rsidR="004E0203" w:rsidRDefault="004E0203" w:rsidP="004E0203">
      <w:pPr>
        <w:tabs>
          <w:tab w:val="left" w:pos="1580"/>
          <w:tab w:val="left" w:pos="1581"/>
        </w:tabs>
        <w:spacing w:before="41" w:line="276" w:lineRule="auto"/>
        <w:ind w:right="483"/>
      </w:pPr>
    </w:p>
    <w:p w:rsidR="004E0203" w:rsidRPr="00157496" w:rsidRDefault="004E0203" w:rsidP="004E0203">
      <w:pPr>
        <w:tabs>
          <w:tab w:val="left" w:pos="1580"/>
          <w:tab w:val="left" w:pos="1581"/>
        </w:tabs>
        <w:spacing w:before="41" w:line="276" w:lineRule="auto"/>
        <w:ind w:right="483"/>
        <w:rPr>
          <w:b/>
        </w:rPr>
      </w:pPr>
      <w:r w:rsidRPr="00157496">
        <w:rPr>
          <w:b/>
        </w:rPr>
        <w:t>Teachers</w:t>
      </w:r>
    </w:p>
    <w:p w:rsidR="004E0203" w:rsidRDefault="00D40149" w:rsidP="00157496">
      <w:pPr>
        <w:pStyle w:val="ListParagraph"/>
        <w:numPr>
          <w:ilvl w:val="0"/>
          <w:numId w:val="2"/>
        </w:numPr>
        <w:tabs>
          <w:tab w:val="left" w:pos="1580"/>
          <w:tab w:val="left" w:pos="1581"/>
        </w:tabs>
        <w:spacing w:before="41"/>
        <w:ind w:right="483"/>
      </w:pPr>
      <w:r>
        <w:t>The only digital platform that is approved for use is Google Meet.</w:t>
      </w:r>
    </w:p>
    <w:p w:rsidR="004E0203" w:rsidRDefault="00D40149" w:rsidP="00157496">
      <w:pPr>
        <w:pStyle w:val="ListParagraph"/>
        <w:numPr>
          <w:ilvl w:val="0"/>
          <w:numId w:val="2"/>
        </w:numPr>
        <w:tabs>
          <w:tab w:val="left" w:pos="1580"/>
          <w:tab w:val="left" w:pos="1581"/>
        </w:tabs>
        <w:spacing w:before="41"/>
        <w:ind w:right="483"/>
      </w:pPr>
      <w:r>
        <w:t>Clothing should be</w:t>
      </w:r>
      <w:r w:rsidR="004E0203">
        <w:t xml:space="preserve"> appropriate </w:t>
      </w:r>
      <w:r>
        <w:t>and</w:t>
      </w:r>
      <w:r w:rsidR="004E0203">
        <w:t xml:space="preserve"> that </w:t>
      </w:r>
      <w:r>
        <w:t xml:space="preserve">which </w:t>
      </w:r>
      <w:r w:rsidR="004E0203">
        <w:t>would normally be worn in face to face teaching sessions</w:t>
      </w:r>
      <w:r>
        <w:t>.</w:t>
      </w:r>
    </w:p>
    <w:p w:rsidR="004E0203" w:rsidRDefault="00D40149" w:rsidP="00157496">
      <w:pPr>
        <w:pStyle w:val="ListParagraph"/>
        <w:numPr>
          <w:ilvl w:val="0"/>
          <w:numId w:val="2"/>
        </w:numPr>
        <w:tabs>
          <w:tab w:val="left" w:pos="1580"/>
          <w:tab w:val="left" w:pos="1581"/>
        </w:tabs>
        <w:spacing w:before="41"/>
        <w:ind w:right="483"/>
      </w:pPr>
      <w:r>
        <w:t>I</w:t>
      </w:r>
      <w:r w:rsidR="004E0203">
        <w:t>f not in a classroom, the background should be neutral or corporate and not reveal any personal details</w:t>
      </w:r>
      <w:r>
        <w:t>.</w:t>
      </w:r>
    </w:p>
    <w:p w:rsidR="004E0203" w:rsidRDefault="00D40149" w:rsidP="00157496">
      <w:pPr>
        <w:pStyle w:val="ListParagraph"/>
        <w:numPr>
          <w:ilvl w:val="0"/>
          <w:numId w:val="2"/>
        </w:numPr>
        <w:tabs>
          <w:tab w:val="left" w:pos="1580"/>
          <w:tab w:val="left" w:pos="1581"/>
        </w:tabs>
        <w:spacing w:before="41"/>
        <w:ind w:right="483"/>
      </w:pPr>
      <w:r>
        <w:t>W</w:t>
      </w:r>
      <w:r w:rsidR="004E0203">
        <w:t xml:space="preserve">hen sharing a screen, </w:t>
      </w:r>
      <w:r w:rsidR="00CB567D">
        <w:t>don’t have</w:t>
      </w:r>
      <w:r w:rsidR="00CB567D">
        <w:t xml:space="preserve"> other browsers or apps open during the online session to reduce the risk of inappropriate content being</w:t>
      </w:r>
      <w:r w:rsidR="00CB567D">
        <w:rPr>
          <w:spacing w:val="-2"/>
        </w:rPr>
        <w:t xml:space="preserve"> </w:t>
      </w:r>
      <w:r w:rsidR="00CB567D">
        <w:t>displayed</w:t>
      </w:r>
      <w:r>
        <w:t>.</w:t>
      </w:r>
    </w:p>
    <w:p w:rsidR="00CB567D" w:rsidRDefault="00D40149" w:rsidP="00157496">
      <w:pPr>
        <w:pStyle w:val="ListParagraph"/>
        <w:numPr>
          <w:ilvl w:val="0"/>
          <w:numId w:val="2"/>
        </w:numPr>
        <w:tabs>
          <w:tab w:val="left" w:pos="1580"/>
          <w:tab w:val="left" w:pos="1581"/>
        </w:tabs>
        <w:spacing w:before="41"/>
        <w:ind w:right="483"/>
      </w:pPr>
      <w:r>
        <w:t>E</w:t>
      </w:r>
      <w:r w:rsidR="00CB567D">
        <w:t>nsure that the timing of live sessions is communicated through Google classroom so that parents can be aware</w:t>
      </w:r>
      <w:r>
        <w:t xml:space="preserve"> of when they are taking place.</w:t>
      </w:r>
    </w:p>
    <w:p w:rsidR="00D40149" w:rsidRDefault="00D40149" w:rsidP="00157496">
      <w:pPr>
        <w:pStyle w:val="ListParagraph"/>
        <w:numPr>
          <w:ilvl w:val="0"/>
          <w:numId w:val="2"/>
        </w:numPr>
        <w:tabs>
          <w:tab w:val="left" w:pos="1580"/>
          <w:tab w:val="left" w:pos="1581"/>
        </w:tabs>
        <w:spacing w:before="41"/>
        <w:ind w:right="483"/>
      </w:pPr>
      <w:r>
        <w:t>No recordings or screen shots will be made of the sessions.</w:t>
      </w:r>
    </w:p>
    <w:p w:rsidR="00CB567D" w:rsidRDefault="00CB567D" w:rsidP="00157496">
      <w:pPr>
        <w:tabs>
          <w:tab w:val="left" w:pos="1580"/>
          <w:tab w:val="left" w:pos="1581"/>
        </w:tabs>
        <w:spacing w:before="41"/>
        <w:ind w:right="483"/>
      </w:pPr>
    </w:p>
    <w:p w:rsidR="00CB567D" w:rsidRDefault="00CB567D" w:rsidP="00157496">
      <w:pPr>
        <w:tabs>
          <w:tab w:val="left" w:pos="1580"/>
          <w:tab w:val="left" w:pos="1581"/>
        </w:tabs>
        <w:spacing w:before="41"/>
        <w:ind w:right="483"/>
      </w:pPr>
    </w:p>
    <w:p w:rsidR="00CB567D" w:rsidRPr="00157496" w:rsidRDefault="00CB567D" w:rsidP="00157496">
      <w:pPr>
        <w:tabs>
          <w:tab w:val="left" w:pos="1580"/>
          <w:tab w:val="left" w:pos="1581"/>
        </w:tabs>
        <w:spacing w:before="41"/>
        <w:ind w:right="483"/>
        <w:rPr>
          <w:b/>
        </w:rPr>
      </w:pPr>
      <w:r w:rsidRPr="00157496">
        <w:rPr>
          <w:b/>
        </w:rPr>
        <w:t>Pupils</w:t>
      </w:r>
    </w:p>
    <w:p w:rsidR="00CB567D" w:rsidRDefault="00D40149" w:rsidP="00157496">
      <w:pPr>
        <w:pStyle w:val="ListParagraph"/>
        <w:numPr>
          <w:ilvl w:val="0"/>
          <w:numId w:val="4"/>
        </w:numPr>
        <w:tabs>
          <w:tab w:val="left" w:pos="1580"/>
          <w:tab w:val="left" w:pos="1581"/>
        </w:tabs>
        <w:spacing w:before="41"/>
        <w:ind w:right="483"/>
      </w:pPr>
      <w:r>
        <w:t>T</w:t>
      </w:r>
      <w:r w:rsidR="00CB567D">
        <w:t>he same expectations of behaviour apply during a live lesson as they do in the classroom</w:t>
      </w:r>
      <w:r>
        <w:t>.</w:t>
      </w:r>
    </w:p>
    <w:p w:rsidR="00157496" w:rsidRDefault="00157496" w:rsidP="00157496">
      <w:pPr>
        <w:pStyle w:val="ListParagraph"/>
        <w:numPr>
          <w:ilvl w:val="0"/>
          <w:numId w:val="4"/>
        </w:numPr>
        <w:tabs>
          <w:tab w:val="left" w:pos="1580"/>
          <w:tab w:val="left" w:pos="1581"/>
        </w:tabs>
        <w:spacing w:before="41"/>
        <w:ind w:right="483"/>
      </w:pPr>
      <w:r>
        <w:t>Pupils should not be using other devices at the same time as a live lesson.</w:t>
      </w:r>
    </w:p>
    <w:p w:rsidR="00CB567D" w:rsidRDefault="00CB567D" w:rsidP="00157496">
      <w:pPr>
        <w:pStyle w:val="BodyText"/>
        <w:numPr>
          <w:ilvl w:val="0"/>
          <w:numId w:val="4"/>
        </w:numPr>
        <w:ind w:right="116"/>
        <w:jc w:val="both"/>
      </w:pPr>
      <w:r>
        <w:t>T</w:t>
      </w:r>
      <w:r>
        <w:t>ry to ensure that whatever space is available to use is neutral, safe, and conducive to learning, doesn’t reveal any personal information, and doesn’t present a safeguarding risk.</w:t>
      </w:r>
    </w:p>
    <w:p w:rsidR="00CB567D" w:rsidRDefault="00CB567D" w:rsidP="00157496">
      <w:pPr>
        <w:tabs>
          <w:tab w:val="left" w:pos="1580"/>
          <w:tab w:val="left" w:pos="1581"/>
        </w:tabs>
        <w:spacing w:before="41"/>
        <w:ind w:right="483"/>
      </w:pPr>
    </w:p>
    <w:p w:rsidR="00CB567D" w:rsidRDefault="00CB567D" w:rsidP="00157496">
      <w:pPr>
        <w:tabs>
          <w:tab w:val="left" w:pos="1580"/>
          <w:tab w:val="left" w:pos="1581"/>
        </w:tabs>
        <w:spacing w:before="41"/>
        <w:ind w:right="483"/>
      </w:pPr>
    </w:p>
    <w:p w:rsidR="00CB567D" w:rsidRPr="00157496" w:rsidRDefault="00157496" w:rsidP="00157496">
      <w:pPr>
        <w:tabs>
          <w:tab w:val="left" w:pos="1580"/>
          <w:tab w:val="left" w:pos="1581"/>
        </w:tabs>
        <w:spacing w:before="41"/>
        <w:ind w:right="483"/>
        <w:rPr>
          <w:b/>
        </w:rPr>
      </w:pPr>
      <w:r>
        <w:rPr>
          <w:b/>
        </w:rPr>
        <w:t>Parents</w:t>
      </w:r>
    </w:p>
    <w:p w:rsidR="00443E17" w:rsidRDefault="00CB567D" w:rsidP="00157496">
      <w:pPr>
        <w:pStyle w:val="ListParagraph"/>
        <w:numPr>
          <w:ilvl w:val="0"/>
          <w:numId w:val="5"/>
        </w:numPr>
        <w:tabs>
          <w:tab w:val="left" w:pos="1580"/>
        </w:tabs>
      </w:pPr>
      <w:r>
        <w:t>Try to ensure that whatever space is available to use is neutral, safe, and conducive to learning, doesn’t reveal any personal information, and doesn’t present a safeguarding risk</w:t>
      </w:r>
    </w:p>
    <w:p w:rsidR="00CB567D" w:rsidRDefault="00CB567D" w:rsidP="00157496">
      <w:pPr>
        <w:pStyle w:val="ListParagraph"/>
        <w:numPr>
          <w:ilvl w:val="0"/>
          <w:numId w:val="5"/>
        </w:numPr>
        <w:tabs>
          <w:tab w:val="left" w:pos="1580"/>
        </w:tabs>
      </w:pPr>
      <w:r>
        <w:t>Ensure that you check your child’s Google classroom account so</w:t>
      </w:r>
      <w:r w:rsidR="00145B0E">
        <w:t xml:space="preserve"> that you are aware of the time</w:t>
      </w:r>
      <w:r>
        <w:t>tabling of live sessions.</w:t>
      </w:r>
    </w:p>
    <w:p w:rsidR="00CB567D" w:rsidRDefault="00CB567D" w:rsidP="00157496">
      <w:pPr>
        <w:pStyle w:val="ListParagraph"/>
        <w:numPr>
          <w:ilvl w:val="0"/>
          <w:numId w:val="5"/>
        </w:numPr>
        <w:tabs>
          <w:tab w:val="left" w:pos="1580"/>
        </w:tabs>
      </w:pPr>
      <w:r>
        <w:t xml:space="preserve">The level of involvement of the adult in the session will be dependent on the age of the child.  </w:t>
      </w:r>
      <w:r w:rsidR="00D40149">
        <w:t>Younger children may need their adult in the room to keep them focused or safe.  Children in early years will need the support of an adult for both the technology and the activities.  For older children, parents should be within ear shot of the session.</w:t>
      </w:r>
    </w:p>
    <w:p w:rsidR="00D40149" w:rsidRDefault="00D40149" w:rsidP="00157496">
      <w:pPr>
        <w:pStyle w:val="ListParagraph"/>
        <w:numPr>
          <w:ilvl w:val="0"/>
          <w:numId w:val="5"/>
        </w:numPr>
        <w:tabs>
          <w:tab w:val="left" w:pos="1580"/>
        </w:tabs>
      </w:pPr>
      <w:r>
        <w:t>No recordings or screen shots should be taken of any of the sessions</w:t>
      </w:r>
    </w:p>
    <w:p w:rsidR="00D40149" w:rsidRDefault="00D40149" w:rsidP="00157496">
      <w:pPr>
        <w:tabs>
          <w:tab w:val="left" w:pos="1580"/>
        </w:tabs>
      </w:pPr>
    </w:p>
    <w:p w:rsidR="00D40149" w:rsidRDefault="00D40149" w:rsidP="00157496">
      <w:pPr>
        <w:tabs>
          <w:tab w:val="left" w:pos="1580"/>
        </w:tabs>
      </w:pPr>
    </w:p>
    <w:p w:rsidR="00D40149" w:rsidRDefault="00D40149" w:rsidP="00157496">
      <w:pPr>
        <w:tabs>
          <w:tab w:val="left" w:pos="1580"/>
        </w:tabs>
      </w:pPr>
    </w:p>
    <w:p w:rsidR="00D40149" w:rsidRPr="00157496" w:rsidRDefault="00D40149" w:rsidP="00157496">
      <w:pPr>
        <w:tabs>
          <w:tab w:val="left" w:pos="1580"/>
        </w:tabs>
        <w:rPr>
          <w:b/>
        </w:rPr>
      </w:pPr>
      <w:r w:rsidRPr="00157496">
        <w:rPr>
          <w:b/>
        </w:rPr>
        <w:t xml:space="preserve">Reporting </w:t>
      </w:r>
      <w:r w:rsidR="00145B0E">
        <w:rPr>
          <w:b/>
        </w:rPr>
        <w:t xml:space="preserve">safeguarding </w:t>
      </w:r>
      <w:bookmarkStart w:id="0" w:name="_GoBack"/>
      <w:bookmarkEnd w:id="0"/>
      <w:r w:rsidRPr="00157496">
        <w:rPr>
          <w:b/>
        </w:rPr>
        <w:t>concerns</w:t>
      </w:r>
    </w:p>
    <w:p w:rsidR="00D40149" w:rsidRDefault="00D40149" w:rsidP="00157496">
      <w:pPr>
        <w:tabs>
          <w:tab w:val="left" w:pos="1580"/>
        </w:tabs>
      </w:pPr>
    </w:p>
    <w:p w:rsidR="00D40149" w:rsidRDefault="00D40149" w:rsidP="00157496">
      <w:pPr>
        <w:tabs>
          <w:tab w:val="left" w:pos="1580"/>
        </w:tabs>
      </w:pPr>
      <w:r>
        <w:t xml:space="preserve">If you have any safeguarding concerns you should report these to </w:t>
      </w:r>
      <w:r w:rsidR="00157496">
        <w:t>the safeguarding lead, Mrs Jo Trotter, or in her absence the deputy safeguarding lead, Mrs Jane Stevens.</w:t>
      </w:r>
    </w:p>
    <w:sectPr w:rsidR="00D40149" w:rsidSect="001574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A7FEB"/>
    <w:multiLevelType w:val="hybridMultilevel"/>
    <w:tmpl w:val="6FE87ED0"/>
    <w:lvl w:ilvl="0" w:tplc="8F24FA8C">
      <w:numFmt w:val="bullet"/>
      <w:lvlText w:val="●"/>
      <w:lvlJc w:val="left"/>
      <w:pPr>
        <w:ind w:left="1580" w:hanging="360"/>
      </w:pPr>
      <w:rPr>
        <w:rFonts w:ascii="Verdana" w:eastAsia="Verdana" w:hAnsi="Verdana" w:cs="Verdana" w:hint="default"/>
        <w:spacing w:val="-4"/>
        <w:w w:val="100"/>
        <w:sz w:val="18"/>
        <w:szCs w:val="18"/>
        <w:lang w:val="en-GB" w:eastAsia="en-GB" w:bidi="en-GB"/>
      </w:rPr>
    </w:lvl>
    <w:lvl w:ilvl="1" w:tplc="756C3394">
      <w:numFmt w:val="bullet"/>
      <w:lvlText w:val="•"/>
      <w:lvlJc w:val="left"/>
      <w:pPr>
        <w:ind w:left="2448" w:hanging="360"/>
      </w:pPr>
      <w:rPr>
        <w:rFonts w:hint="default"/>
        <w:lang w:val="en-GB" w:eastAsia="en-GB" w:bidi="en-GB"/>
      </w:rPr>
    </w:lvl>
    <w:lvl w:ilvl="2" w:tplc="466037F8">
      <w:numFmt w:val="bullet"/>
      <w:lvlText w:val="•"/>
      <w:lvlJc w:val="left"/>
      <w:pPr>
        <w:ind w:left="3316" w:hanging="360"/>
      </w:pPr>
      <w:rPr>
        <w:rFonts w:hint="default"/>
        <w:lang w:val="en-GB" w:eastAsia="en-GB" w:bidi="en-GB"/>
      </w:rPr>
    </w:lvl>
    <w:lvl w:ilvl="3" w:tplc="859636BA">
      <w:numFmt w:val="bullet"/>
      <w:lvlText w:val="•"/>
      <w:lvlJc w:val="left"/>
      <w:pPr>
        <w:ind w:left="4184" w:hanging="360"/>
      </w:pPr>
      <w:rPr>
        <w:rFonts w:hint="default"/>
        <w:lang w:val="en-GB" w:eastAsia="en-GB" w:bidi="en-GB"/>
      </w:rPr>
    </w:lvl>
    <w:lvl w:ilvl="4" w:tplc="DD3E4AC6">
      <w:numFmt w:val="bullet"/>
      <w:lvlText w:val="•"/>
      <w:lvlJc w:val="left"/>
      <w:pPr>
        <w:ind w:left="5052" w:hanging="360"/>
      </w:pPr>
      <w:rPr>
        <w:rFonts w:hint="default"/>
        <w:lang w:val="en-GB" w:eastAsia="en-GB" w:bidi="en-GB"/>
      </w:rPr>
    </w:lvl>
    <w:lvl w:ilvl="5" w:tplc="024A0998">
      <w:numFmt w:val="bullet"/>
      <w:lvlText w:val="•"/>
      <w:lvlJc w:val="left"/>
      <w:pPr>
        <w:ind w:left="5920" w:hanging="360"/>
      </w:pPr>
      <w:rPr>
        <w:rFonts w:hint="default"/>
        <w:lang w:val="en-GB" w:eastAsia="en-GB" w:bidi="en-GB"/>
      </w:rPr>
    </w:lvl>
    <w:lvl w:ilvl="6" w:tplc="8354B3A0">
      <w:numFmt w:val="bullet"/>
      <w:lvlText w:val="•"/>
      <w:lvlJc w:val="left"/>
      <w:pPr>
        <w:ind w:left="6788" w:hanging="360"/>
      </w:pPr>
      <w:rPr>
        <w:rFonts w:hint="default"/>
        <w:lang w:val="en-GB" w:eastAsia="en-GB" w:bidi="en-GB"/>
      </w:rPr>
    </w:lvl>
    <w:lvl w:ilvl="7" w:tplc="9EDCC3B0">
      <w:numFmt w:val="bullet"/>
      <w:lvlText w:val="•"/>
      <w:lvlJc w:val="left"/>
      <w:pPr>
        <w:ind w:left="7656" w:hanging="360"/>
      </w:pPr>
      <w:rPr>
        <w:rFonts w:hint="default"/>
        <w:lang w:val="en-GB" w:eastAsia="en-GB" w:bidi="en-GB"/>
      </w:rPr>
    </w:lvl>
    <w:lvl w:ilvl="8" w:tplc="F06C0740">
      <w:numFmt w:val="bullet"/>
      <w:lvlText w:val="•"/>
      <w:lvlJc w:val="left"/>
      <w:pPr>
        <w:ind w:left="8524" w:hanging="360"/>
      </w:pPr>
      <w:rPr>
        <w:rFonts w:hint="default"/>
        <w:lang w:val="en-GB" w:eastAsia="en-GB" w:bidi="en-GB"/>
      </w:rPr>
    </w:lvl>
  </w:abstractNum>
  <w:abstractNum w:abstractNumId="1" w15:restartNumberingAfterBreak="0">
    <w:nsid w:val="3D256FFF"/>
    <w:multiLevelType w:val="hybridMultilevel"/>
    <w:tmpl w:val="D450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142312"/>
    <w:multiLevelType w:val="hybridMultilevel"/>
    <w:tmpl w:val="18026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1312C3"/>
    <w:multiLevelType w:val="hybridMultilevel"/>
    <w:tmpl w:val="CA049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AB552F"/>
    <w:multiLevelType w:val="hybridMultilevel"/>
    <w:tmpl w:val="6F78B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203"/>
    <w:rsid w:val="00145B0E"/>
    <w:rsid w:val="00157496"/>
    <w:rsid w:val="00443E17"/>
    <w:rsid w:val="004E0203"/>
    <w:rsid w:val="00CB567D"/>
    <w:rsid w:val="00D40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9741E-0854-4E36-A988-67178C2B6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E0203"/>
    <w:pPr>
      <w:widowControl w:val="0"/>
      <w:autoSpaceDE w:val="0"/>
      <w:autoSpaceDN w:val="0"/>
      <w:spacing w:after="0" w:line="240" w:lineRule="auto"/>
    </w:pPr>
    <w:rPr>
      <w:rFonts w:ascii="Calibri" w:eastAsia="Calibri" w:hAnsi="Calibri" w:cs="Calibri"/>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E0203"/>
  </w:style>
  <w:style w:type="character" w:customStyle="1" w:styleId="BodyTextChar">
    <w:name w:val="Body Text Char"/>
    <w:basedOn w:val="DefaultParagraphFont"/>
    <w:link w:val="BodyText"/>
    <w:uiPriority w:val="1"/>
    <w:rsid w:val="004E0203"/>
    <w:rPr>
      <w:rFonts w:ascii="Calibri" w:eastAsia="Calibri" w:hAnsi="Calibri" w:cs="Calibri"/>
      <w:lang w:eastAsia="en-GB" w:bidi="en-GB"/>
    </w:rPr>
  </w:style>
  <w:style w:type="paragraph" w:styleId="ListParagraph">
    <w:name w:val="List Paragraph"/>
    <w:basedOn w:val="Normal"/>
    <w:uiPriority w:val="1"/>
    <w:qFormat/>
    <w:rsid w:val="004E0203"/>
    <w:pPr>
      <w:ind w:left="1580"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Stevens</dc:creator>
  <cp:keywords/>
  <dc:description/>
  <cp:lastModifiedBy>Jane Stevens</cp:lastModifiedBy>
  <cp:revision>2</cp:revision>
  <dcterms:created xsi:type="dcterms:W3CDTF">2021-01-15T10:47:00Z</dcterms:created>
  <dcterms:modified xsi:type="dcterms:W3CDTF">2021-01-15T11:58:00Z</dcterms:modified>
</cp:coreProperties>
</file>