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308"/>
        <w:gridCol w:w="2308"/>
        <w:gridCol w:w="2308"/>
        <w:gridCol w:w="2308"/>
        <w:gridCol w:w="2308"/>
      </w:tblGrid>
      <w:tr w:rsidR="00E46B48" w:rsidTr="00E46B48">
        <w:trPr>
          <w:trHeight w:val="416"/>
        </w:trPr>
        <w:tc>
          <w:tcPr>
            <w:tcW w:w="2308" w:type="dxa"/>
          </w:tcPr>
          <w:p w:rsidR="00E46B48" w:rsidRDefault="00E46B48">
            <w:r>
              <w:t>A1</w:t>
            </w:r>
          </w:p>
        </w:tc>
        <w:tc>
          <w:tcPr>
            <w:tcW w:w="2308" w:type="dxa"/>
          </w:tcPr>
          <w:p w:rsidR="00E46B48" w:rsidRDefault="00E46B48">
            <w:r>
              <w:t>A2</w:t>
            </w:r>
          </w:p>
        </w:tc>
        <w:tc>
          <w:tcPr>
            <w:tcW w:w="2308" w:type="dxa"/>
          </w:tcPr>
          <w:p w:rsidR="00E46B48" w:rsidRDefault="00E46B48">
            <w:r>
              <w:t>S1</w:t>
            </w:r>
          </w:p>
        </w:tc>
        <w:tc>
          <w:tcPr>
            <w:tcW w:w="2308" w:type="dxa"/>
          </w:tcPr>
          <w:p w:rsidR="00E46B48" w:rsidRDefault="00E46B48">
            <w:r>
              <w:t>S2</w:t>
            </w:r>
          </w:p>
        </w:tc>
        <w:tc>
          <w:tcPr>
            <w:tcW w:w="2308" w:type="dxa"/>
          </w:tcPr>
          <w:p w:rsidR="00E46B48" w:rsidRDefault="00E46B48">
            <w:r>
              <w:t>S1</w:t>
            </w:r>
          </w:p>
        </w:tc>
        <w:tc>
          <w:tcPr>
            <w:tcW w:w="2308" w:type="dxa"/>
          </w:tcPr>
          <w:p w:rsidR="00E46B48" w:rsidRDefault="00E46B48">
            <w:r>
              <w:t>S2</w:t>
            </w:r>
          </w:p>
        </w:tc>
      </w:tr>
      <w:tr w:rsidR="00E46B48" w:rsidTr="00E46B48">
        <w:trPr>
          <w:trHeight w:val="1542"/>
        </w:trPr>
        <w:tc>
          <w:tcPr>
            <w:tcW w:w="2308" w:type="dxa"/>
          </w:tcPr>
          <w:p w:rsidR="00E46B48" w:rsidRDefault="00CD187A">
            <w:r>
              <w:t>‘Injustice and prejudice’</w:t>
            </w:r>
          </w:p>
          <w:p w:rsidR="00CD187A" w:rsidRDefault="00CD187A"/>
          <w:p w:rsidR="00E46B48" w:rsidRDefault="00E46B48">
            <w:r>
              <w:t xml:space="preserve">Robin of Sherwood </w:t>
            </w:r>
            <w:r>
              <w:br/>
              <w:t xml:space="preserve">Michael </w:t>
            </w:r>
            <w:proofErr w:type="spellStart"/>
            <w:r>
              <w:t>Morpurgo</w:t>
            </w:r>
            <w:proofErr w:type="spellEnd"/>
          </w:p>
          <w:p w:rsidR="00CD187A" w:rsidRDefault="00CD187A"/>
          <w:p w:rsidR="00CD187A" w:rsidRDefault="00CD187A">
            <w:r>
              <w:t>Wonder R.J Palacio</w:t>
            </w:r>
          </w:p>
          <w:p w:rsidR="00C97CF2" w:rsidRDefault="00C97CF2"/>
          <w:p w:rsidR="00CD187A" w:rsidRPr="00CD187A" w:rsidRDefault="00CD187A">
            <w:pPr>
              <w:rPr>
                <w:b/>
              </w:rPr>
            </w:pPr>
            <w:r w:rsidRPr="00CD187A">
              <w:rPr>
                <w:b/>
              </w:rPr>
              <w:t>Diary entry from the Point of view of the Sheriff of Nottingham about the outcasts</w:t>
            </w:r>
          </w:p>
          <w:p w:rsidR="00CD187A" w:rsidRDefault="00CD187A"/>
          <w:p w:rsidR="00C97CF2" w:rsidRDefault="00C97CF2">
            <w:r w:rsidRPr="00C97CF2">
              <w:rPr>
                <w:b/>
              </w:rPr>
              <w:t>Newspaper report using the ‘Supposed’ tone focusing on punctuation and active, passive voice</w:t>
            </w:r>
            <w:r>
              <w:t>.</w:t>
            </w:r>
          </w:p>
          <w:p w:rsidR="00B67CA0" w:rsidRDefault="00B67CA0"/>
          <w:p w:rsidR="00B67CA0" w:rsidRDefault="00B67CA0"/>
        </w:tc>
        <w:tc>
          <w:tcPr>
            <w:tcW w:w="2308" w:type="dxa"/>
          </w:tcPr>
          <w:p w:rsidR="00E46B48" w:rsidRDefault="00B67CA0">
            <w:r>
              <w:t>‘Refugees’</w:t>
            </w:r>
          </w:p>
          <w:p w:rsidR="00B67CA0" w:rsidRDefault="00B67CA0"/>
          <w:p w:rsidR="00B67CA0" w:rsidRDefault="00B67CA0">
            <w:r>
              <w:t xml:space="preserve">Boy at the Back of the Class by </w:t>
            </w:r>
            <w:proofErr w:type="spellStart"/>
            <w:r>
              <w:t>Onjali</w:t>
            </w:r>
            <w:proofErr w:type="spellEnd"/>
            <w:r>
              <w:t xml:space="preserve"> </w:t>
            </w:r>
            <w:proofErr w:type="spellStart"/>
            <w:r>
              <w:t>Q.Rauf</w:t>
            </w:r>
            <w:proofErr w:type="spellEnd"/>
            <w:r>
              <w:br/>
            </w:r>
            <w:r>
              <w:br/>
              <w:t xml:space="preserve">When Stars are Scattered by </w:t>
            </w:r>
            <w:proofErr w:type="spellStart"/>
            <w:r>
              <w:t>Victora</w:t>
            </w:r>
            <w:proofErr w:type="spellEnd"/>
            <w:r>
              <w:t xml:space="preserve"> Jamieson and Omar Mohamed</w:t>
            </w:r>
          </w:p>
          <w:p w:rsidR="00B67CA0" w:rsidRDefault="00B67CA0"/>
          <w:p w:rsidR="00B67CA0" w:rsidRDefault="00B67CA0">
            <w:r>
              <w:t xml:space="preserve">No Ballet Shoes in Syria by Catherine </w:t>
            </w:r>
            <w:proofErr w:type="spellStart"/>
            <w:r>
              <w:t>Bruton</w:t>
            </w:r>
            <w:proofErr w:type="spellEnd"/>
            <w:r>
              <w:br/>
            </w:r>
            <w:r>
              <w:br/>
              <w:t>The Unforgotten Coat by Frank Cottrell-Boyce</w:t>
            </w:r>
          </w:p>
          <w:p w:rsidR="00E46B48" w:rsidRDefault="00E46B48"/>
        </w:tc>
        <w:tc>
          <w:tcPr>
            <w:tcW w:w="2308" w:type="dxa"/>
          </w:tcPr>
          <w:p w:rsidR="00F1352D" w:rsidRDefault="00F1352D">
            <w:r>
              <w:t>‘Classic Novels’</w:t>
            </w:r>
          </w:p>
          <w:p w:rsidR="00F1352D" w:rsidRDefault="00F1352D"/>
          <w:p w:rsidR="00E46B48" w:rsidRDefault="00E46B48">
            <w:r>
              <w:t>Wolves of Willoughby Chase</w:t>
            </w:r>
            <w:r>
              <w:br/>
              <w:t>Joan Aiken</w:t>
            </w:r>
          </w:p>
          <w:p w:rsidR="00E46B48" w:rsidRDefault="00E46B48"/>
          <w:p w:rsidR="00E46B48" w:rsidRDefault="00E46B48">
            <w:r>
              <w:t>Extracts – ‘</w:t>
            </w:r>
            <w:r w:rsidR="00C97CF2">
              <w:t>Hound of the Baskervilles’ by Sir Arthur Conan Doyle, Call of the Wild by Jack London, ‘</w:t>
            </w:r>
            <w:proofErr w:type="spellStart"/>
            <w:r w:rsidR="00C97CF2">
              <w:t>Actavism</w:t>
            </w:r>
            <w:proofErr w:type="spellEnd"/>
            <w:r w:rsidR="00C97CF2">
              <w:t>’ by John Myers O’Hara’</w:t>
            </w:r>
          </w:p>
          <w:p w:rsidR="00C97CF2" w:rsidRDefault="00C97CF2"/>
          <w:p w:rsidR="00C97CF2" w:rsidRPr="00C97CF2" w:rsidRDefault="00C97CF2">
            <w:pPr>
              <w:rPr>
                <w:b/>
              </w:rPr>
            </w:pPr>
            <w:r w:rsidRPr="00C97CF2">
              <w:rPr>
                <w:b/>
              </w:rPr>
              <w:t>Creative piece based on a creature.</w:t>
            </w:r>
          </w:p>
          <w:p w:rsidR="00E46B48" w:rsidRDefault="00E46B48"/>
          <w:p w:rsidR="00E46B48" w:rsidRDefault="00E46B48">
            <w:r>
              <w:t xml:space="preserve">Dickens Extracts – Bleak House, Little </w:t>
            </w:r>
            <w:proofErr w:type="spellStart"/>
            <w:r>
              <w:t>Dorrit</w:t>
            </w:r>
            <w:proofErr w:type="spellEnd"/>
            <w:r>
              <w:t xml:space="preserve">, Nicholas </w:t>
            </w:r>
            <w:proofErr w:type="spellStart"/>
            <w:r>
              <w:t>Nickelby</w:t>
            </w:r>
            <w:proofErr w:type="spellEnd"/>
            <w:r>
              <w:t>, Oliver Twist, Tale of Two Cities, Hard Times</w:t>
            </w:r>
          </w:p>
          <w:p w:rsidR="00E46B48" w:rsidRDefault="00E46B48"/>
          <w:p w:rsidR="00E46B48" w:rsidRPr="00C97CF2" w:rsidRDefault="00E46B48">
            <w:pPr>
              <w:rPr>
                <w:b/>
              </w:rPr>
            </w:pPr>
            <w:r w:rsidRPr="00C97CF2">
              <w:rPr>
                <w:b/>
              </w:rPr>
              <w:t>Dickensian narrative in industrial setting.</w:t>
            </w:r>
          </w:p>
        </w:tc>
        <w:tc>
          <w:tcPr>
            <w:tcW w:w="2308" w:type="dxa"/>
          </w:tcPr>
          <w:p w:rsidR="00E46B48" w:rsidRDefault="00B416BD">
            <w:r>
              <w:t xml:space="preserve">Girl of Ink and Stars by </w:t>
            </w:r>
            <w:proofErr w:type="spellStart"/>
            <w:r>
              <w:t>Kiran</w:t>
            </w:r>
            <w:proofErr w:type="spellEnd"/>
            <w:r>
              <w:t xml:space="preserve"> Millwood </w:t>
            </w:r>
            <w:proofErr w:type="spellStart"/>
            <w:r>
              <w:t>Hargrave</w:t>
            </w:r>
            <w:proofErr w:type="spellEnd"/>
            <w:r>
              <w:t xml:space="preserve"> (Novel)</w:t>
            </w:r>
          </w:p>
          <w:p w:rsidR="00B74AB0" w:rsidRDefault="00B74AB0"/>
          <w:p w:rsidR="00B74AB0" w:rsidRPr="00B74AB0" w:rsidRDefault="00B74AB0" w:rsidP="00B74AB0">
            <w:pPr>
              <w:rPr>
                <w:rFonts w:cstheme="minorHAnsi"/>
                <w:b/>
              </w:rPr>
            </w:pPr>
            <w:r w:rsidRPr="00B74AB0">
              <w:rPr>
                <w:rFonts w:cstheme="minorHAnsi"/>
              </w:rPr>
              <w:t>Writing narratives inspired by Gothic Literature.</w:t>
            </w:r>
            <w:r>
              <w:rPr>
                <w:rFonts w:ascii="Arial Nova" w:hAnsi="Arial Nova"/>
              </w:rPr>
              <w:br/>
            </w:r>
            <w:r>
              <w:rPr>
                <w:rFonts w:ascii="Arial Nova" w:hAnsi="Arial Nova"/>
              </w:rPr>
              <w:br/>
            </w:r>
            <w:r w:rsidRPr="00B74AB0">
              <w:rPr>
                <w:rFonts w:cstheme="minorHAnsi"/>
                <w:b/>
              </w:rPr>
              <w:t xml:space="preserve">Extracts studied: Bram Stoker’s ‘Dracula’ </w:t>
            </w:r>
          </w:p>
          <w:p w:rsidR="00B74AB0" w:rsidRPr="00B74AB0" w:rsidRDefault="00B74AB0" w:rsidP="00B74AB0">
            <w:pPr>
              <w:rPr>
                <w:rFonts w:cstheme="minorHAnsi"/>
                <w:b/>
              </w:rPr>
            </w:pPr>
          </w:p>
          <w:p w:rsidR="00B74AB0" w:rsidRPr="00B74AB0" w:rsidRDefault="00B74AB0" w:rsidP="00B74AB0">
            <w:pPr>
              <w:rPr>
                <w:rFonts w:cstheme="minorHAnsi"/>
                <w:b/>
              </w:rPr>
            </w:pPr>
            <w:r w:rsidRPr="00B74AB0">
              <w:rPr>
                <w:rFonts w:cstheme="minorHAnsi"/>
                <w:b/>
              </w:rPr>
              <w:t>Amelia Edward’s ‘The Phantom Coach’</w:t>
            </w:r>
          </w:p>
          <w:p w:rsidR="00B74AB0" w:rsidRPr="00B74AB0" w:rsidRDefault="00B74AB0" w:rsidP="00B74AB0">
            <w:pPr>
              <w:rPr>
                <w:rFonts w:cstheme="minorHAnsi"/>
                <w:b/>
              </w:rPr>
            </w:pPr>
          </w:p>
          <w:p w:rsidR="00B74AB0" w:rsidRPr="00B74AB0" w:rsidRDefault="00B74AB0" w:rsidP="00B74AB0">
            <w:pPr>
              <w:rPr>
                <w:rFonts w:cstheme="minorHAnsi"/>
                <w:b/>
              </w:rPr>
            </w:pPr>
            <w:r w:rsidRPr="00B74AB0">
              <w:rPr>
                <w:rFonts w:cstheme="minorHAnsi"/>
                <w:b/>
              </w:rPr>
              <w:t>Mary Shelley’s ‘Frankenstein’</w:t>
            </w:r>
          </w:p>
          <w:p w:rsidR="00B74AB0" w:rsidRDefault="00B74AB0"/>
          <w:p w:rsidR="007538A2" w:rsidRDefault="007538A2"/>
          <w:p w:rsidR="007538A2" w:rsidRDefault="007538A2"/>
          <w:p w:rsidR="00E46B48" w:rsidRDefault="00E46B48" w:rsidP="00E46B48"/>
        </w:tc>
        <w:tc>
          <w:tcPr>
            <w:tcW w:w="2308" w:type="dxa"/>
          </w:tcPr>
          <w:p w:rsidR="00F1352D" w:rsidRDefault="00F1352D" w:rsidP="00E46B48">
            <w:r>
              <w:t>‘Shakespeare Stories’</w:t>
            </w:r>
          </w:p>
          <w:p w:rsidR="00F1352D" w:rsidRDefault="00F1352D" w:rsidP="00E46B48"/>
          <w:p w:rsidR="00E46B48" w:rsidRDefault="00E46B48" w:rsidP="00E46B48">
            <w:r>
              <w:t>‘Macbeth’ Shakespeare Stories</w:t>
            </w:r>
            <w:r>
              <w:br/>
              <w:t>Leon Garfield</w:t>
            </w:r>
          </w:p>
          <w:p w:rsidR="00C97CF2" w:rsidRDefault="00C97CF2" w:rsidP="00E46B48"/>
          <w:p w:rsidR="00C97CF2" w:rsidRPr="00C97CF2" w:rsidRDefault="00C97CF2" w:rsidP="00E46B48">
            <w:pPr>
              <w:rPr>
                <w:b/>
              </w:rPr>
            </w:pPr>
            <w:r w:rsidRPr="00C97CF2">
              <w:rPr>
                <w:b/>
              </w:rPr>
              <w:t>Balanced argument and oral debate ‘Who is responsible for King Duncan’s Death?’</w:t>
            </w:r>
          </w:p>
          <w:p w:rsidR="00E46B48" w:rsidRDefault="00E46B48"/>
        </w:tc>
        <w:tc>
          <w:tcPr>
            <w:tcW w:w="2308" w:type="dxa"/>
          </w:tcPr>
          <w:p w:rsidR="00E21F6A" w:rsidRDefault="00E21F6A">
            <w:bookmarkStart w:id="0" w:name="_GoBack"/>
            <w:bookmarkEnd w:id="0"/>
          </w:p>
          <w:p w:rsidR="00E21F6A" w:rsidRDefault="00E21F6A">
            <w:r>
              <w:t>Narrative based on wordless picture book</w:t>
            </w:r>
          </w:p>
          <w:p w:rsidR="00E21F6A" w:rsidRDefault="00E21F6A"/>
          <w:p w:rsidR="00E21F6A" w:rsidRDefault="00E21F6A"/>
          <w:p w:rsidR="00E21F6A" w:rsidRDefault="00FB69DF">
            <w:r>
              <w:t>The Arrival by Shaun Tan</w:t>
            </w:r>
          </w:p>
          <w:p w:rsidR="00B74AB0" w:rsidRDefault="00B74AB0"/>
          <w:p w:rsidR="00B74AB0" w:rsidRDefault="00B74AB0" w:rsidP="00B74AB0">
            <w:r>
              <w:t xml:space="preserve">Mysteries of Harris Burdick by Chris Van </w:t>
            </w:r>
            <w:proofErr w:type="spellStart"/>
            <w:r>
              <w:t>Allsburg</w:t>
            </w:r>
            <w:proofErr w:type="spellEnd"/>
          </w:p>
          <w:p w:rsidR="00B74AB0" w:rsidRDefault="00B74AB0"/>
          <w:p w:rsidR="00E21F6A" w:rsidRDefault="00E21F6A"/>
        </w:tc>
      </w:tr>
      <w:tr w:rsidR="00E46B48" w:rsidTr="00E46B48">
        <w:trPr>
          <w:trHeight w:val="2330"/>
        </w:trPr>
        <w:tc>
          <w:tcPr>
            <w:tcW w:w="2308" w:type="dxa"/>
          </w:tcPr>
          <w:p w:rsidR="00E46B48" w:rsidRDefault="00E46B48"/>
          <w:p w:rsidR="00E46B48" w:rsidRDefault="00C77F45">
            <w:r>
              <w:t>‘</w:t>
            </w:r>
            <w:r w:rsidR="00E46B48">
              <w:t xml:space="preserve">Goodnight </w:t>
            </w:r>
            <w:r>
              <w:t>Mister</w:t>
            </w:r>
            <w:r w:rsidR="00E46B48">
              <w:t xml:space="preserve"> Tom</w:t>
            </w:r>
            <w:r>
              <w:t>’</w:t>
            </w:r>
            <w:r w:rsidR="00E46B48">
              <w:br/>
              <w:t xml:space="preserve">Michelle </w:t>
            </w:r>
            <w:proofErr w:type="spellStart"/>
            <w:r w:rsidR="00E46B48">
              <w:t>Morgorian</w:t>
            </w:r>
            <w:proofErr w:type="spellEnd"/>
          </w:p>
          <w:p w:rsidR="00C77F45" w:rsidRDefault="00C77F45"/>
          <w:p w:rsidR="00E46B48" w:rsidRDefault="00C77F45">
            <w:r>
              <w:t>‘</w:t>
            </w:r>
            <w:r w:rsidR="00E46B48">
              <w:t>When the Sky Falls</w:t>
            </w:r>
            <w:r>
              <w:t>’</w:t>
            </w:r>
            <w:r w:rsidR="00E46B48">
              <w:br/>
              <w:t>Phillip Earle</w:t>
            </w:r>
          </w:p>
          <w:p w:rsidR="00C77F45" w:rsidRDefault="00C77F45"/>
          <w:p w:rsidR="00C77F45" w:rsidRPr="00C77F45" w:rsidRDefault="00C77F45" w:rsidP="00C77F45">
            <w:pPr>
              <w:rPr>
                <w:b/>
              </w:rPr>
            </w:pPr>
            <w:r w:rsidRPr="00C77F45">
              <w:rPr>
                <w:b/>
              </w:rPr>
              <w:t xml:space="preserve">Role on the wall character development: Willie Beech vs Joseph Palmer (Compare and contrast) Thomas Oakley vs Margaret </w:t>
            </w:r>
            <w:proofErr w:type="spellStart"/>
            <w:r w:rsidRPr="00C77F45">
              <w:rPr>
                <w:b/>
              </w:rPr>
              <w:t>Farelly</w:t>
            </w:r>
            <w:proofErr w:type="spellEnd"/>
          </w:p>
          <w:p w:rsidR="00C77F45" w:rsidRPr="00C77F45" w:rsidRDefault="00C77F45" w:rsidP="00C77F45">
            <w:pPr>
              <w:rPr>
                <w:b/>
              </w:rPr>
            </w:pPr>
          </w:p>
          <w:p w:rsidR="00C77F45" w:rsidRDefault="00C77F45">
            <w:r w:rsidRPr="00C97CF2">
              <w:rPr>
                <w:b/>
              </w:rPr>
              <w:t>Newspaper report using the ‘Supposed’ tone focusing on punctuation and active, passive voice</w:t>
            </w:r>
            <w:r>
              <w:t>.</w:t>
            </w:r>
          </w:p>
          <w:p w:rsidR="00C77F45" w:rsidRDefault="00C77F45"/>
          <w:p w:rsidR="00C77F45" w:rsidRPr="00C77F45" w:rsidRDefault="00C77F45">
            <w:pPr>
              <w:rPr>
                <w:b/>
              </w:rPr>
            </w:pPr>
            <w:r w:rsidRPr="00C77F45">
              <w:rPr>
                <w:b/>
              </w:rPr>
              <w:t>Diary entry as Mrs Fletcher on character of Thomas Oakley</w:t>
            </w:r>
          </w:p>
          <w:p w:rsidR="00C77F45" w:rsidRDefault="00C77F45"/>
          <w:p w:rsidR="00C77F45" w:rsidRPr="00C77F45" w:rsidRDefault="00C77F45">
            <w:pPr>
              <w:rPr>
                <w:b/>
              </w:rPr>
            </w:pPr>
            <w:r w:rsidRPr="00C77F45">
              <w:rPr>
                <w:b/>
              </w:rPr>
              <w:t>Balanced argument – Who is better for Willie, Zach or Tom?</w:t>
            </w:r>
          </w:p>
        </w:tc>
        <w:tc>
          <w:tcPr>
            <w:tcW w:w="2308" w:type="dxa"/>
          </w:tcPr>
          <w:p w:rsidR="00C77F45" w:rsidRDefault="00C77F45"/>
          <w:p w:rsidR="00E46B48" w:rsidRPr="00C77F45" w:rsidRDefault="00E46B48">
            <w:r w:rsidRPr="00C77F45">
              <w:t xml:space="preserve">Extracts – ‘Woman in White by </w:t>
            </w:r>
            <w:proofErr w:type="spellStart"/>
            <w:r w:rsidRPr="00C77F45">
              <w:t>Wilkie</w:t>
            </w:r>
            <w:proofErr w:type="spellEnd"/>
            <w:r w:rsidRPr="00C77F45">
              <w:t xml:space="preserve"> Collins, Carrie’s War by Nina </w:t>
            </w:r>
            <w:proofErr w:type="spellStart"/>
            <w:r w:rsidRPr="00C77F45">
              <w:t>Bawden</w:t>
            </w:r>
            <w:proofErr w:type="spellEnd"/>
            <w:r w:rsidRPr="00C77F45">
              <w:t>, Woman in Black by Susan Hill, Great Expectations by Dickens, Persuasion by Jane Austen and Heart of Darkness by Joseph Conrad</w:t>
            </w:r>
          </w:p>
          <w:p w:rsidR="00E46B48" w:rsidRPr="00C77F45" w:rsidRDefault="00E46B48"/>
          <w:p w:rsidR="00E46B48" w:rsidRPr="00C77F45" w:rsidRDefault="00E46B48">
            <w:r w:rsidRPr="00C77F45">
              <w:t xml:space="preserve">‘Mementos’ poem by Charlotte Bronte. </w:t>
            </w:r>
          </w:p>
          <w:p w:rsidR="00E46B48" w:rsidRDefault="00E46B48" w:rsidP="00E46B48"/>
          <w:p w:rsidR="00C77F45" w:rsidRPr="00C97CF2" w:rsidRDefault="00C77F45" w:rsidP="00C77F45">
            <w:pPr>
              <w:rPr>
                <w:b/>
              </w:rPr>
            </w:pPr>
            <w:r w:rsidRPr="00C97CF2">
              <w:rPr>
                <w:b/>
              </w:rPr>
              <w:t>Developing Mystery through Character (Extracts) and setting (poem) then make a cohesive link between character and setting through a narrative piece.</w:t>
            </w:r>
          </w:p>
          <w:p w:rsidR="00C77F45" w:rsidRDefault="00C77F45" w:rsidP="00E46B48"/>
        </w:tc>
        <w:tc>
          <w:tcPr>
            <w:tcW w:w="2308" w:type="dxa"/>
          </w:tcPr>
          <w:p w:rsidR="008F16A6" w:rsidRDefault="008F16A6">
            <w:r>
              <w:t>‘Neurodiversity’</w:t>
            </w:r>
          </w:p>
          <w:p w:rsidR="008F16A6" w:rsidRDefault="008F16A6"/>
          <w:p w:rsidR="00E46B48" w:rsidRDefault="00DD26A4">
            <w:r>
              <w:t xml:space="preserve">A Kind of Spark by Elle </w:t>
            </w:r>
            <w:proofErr w:type="spellStart"/>
            <w:r>
              <w:t>McNiccol</w:t>
            </w:r>
            <w:proofErr w:type="spellEnd"/>
          </w:p>
          <w:p w:rsidR="00DD26A4" w:rsidRDefault="00DD26A4"/>
          <w:p w:rsidR="00DD26A4" w:rsidRDefault="00DD26A4"/>
          <w:p w:rsidR="00DD26A4" w:rsidRDefault="00DD26A4">
            <w:r>
              <w:t>Can You See Me by Rebecca Westcott and Libby Scott</w:t>
            </w:r>
          </w:p>
          <w:p w:rsidR="008F16A6" w:rsidRDefault="008F16A6"/>
          <w:p w:rsidR="008F16A6" w:rsidRPr="008F16A6" w:rsidRDefault="008F16A6">
            <w:pPr>
              <w:rPr>
                <w:b/>
              </w:rPr>
            </w:pPr>
            <w:r w:rsidRPr="008F16A6">
              <w:rPr>
                <w:b/>
              </w:rPr>
              <w:t>Recounts: Diary entries, descriptive writing, persuasive letters, letters of complaint.</w:t>
            </w:r>
          </w:p>
        </w:tc>
        <w:tc>
          <w:tcPr>
            <w:tcW w:w="2308" w:type="dxa"/>
          </w:tcPr>
          <w:p w:rsidR="00DD26A4" w:rsidRDefault="00DD26A4">
            <w:r>
              <w:t>‘</w:t>
            </w:r>
            <w:r w:rsidR="00264BDA">
              <w:t>Social Injustice’</w:t>
            </w:r>
          </w:p>
          <w:p w:rsidR="00264BDA" w:rsidRDefault="00264BDA"/>
          <w:p w:rsidR="00E46B48" w:rsidRDefault="00DD26A4">
            <w:r>
              <w:t>Soup Movement by Ben Davis</w:t>
            </w:r>
          </w:p>
          <w:p w:rsidR="00DD26A4" w:rsidRDefault="00DD26A4"/>
          <w:p w:rsidR="00DD26A4" w:rsidRDefault="00DD26A4">
            <w:r>
              <w:t xml:space="preserve">Cardboard Cowboys by Brian </w:t>
            </w:r>
            <w:proofErr w:type="spellStart"/>
            <w:r>
              <w:t>Conaghan</w:t>
            </w:r>
            <w:proofErr w:type="spellEnd"/>
          </w:p>
          <w:p w:rsidR="008F16A6" w:rsidRDefault="008F16A6"/>
          <w:p w:rsidR="008F16A6" w:rsidRPr="008F16A6" w:rsidRDefault="008F16A6">
            <w:pPr>
              <w:rPr>
                <w:b/>
              </w:rPr>
            </w:pPr>
            <w:r w:rsidRPr="008F16A6">
              <w:rPr>
                <w:b/>
              </w:rPr>
              <w:t>Writing for a purpose- Courageous Advocacy suggested by children.</w:t>
            </w:r>
          </w:p>
          <w:p w:rsidR="008F16A6" w:rsidRDefault="008F16A6"/>
          <w:p w:rsidR="00DD26A4" w:rsidRDefault="00DD26A4"/>
          <w:p w:rsidR="00DD26A4" w:rsidRDefault="00DD26A4"/>
        </w:tc>
        <w:tc>
          <w:tcPr>
            <w:tcW w:w="2308" w:type="dxa"/>
          </w:tcPr>
          <w:p w:rsidR="00E46B48" w:rsidRDefault="00B416BD">
            <w:r>
              <w:t>Julius Caesar</w:t>
            </w:r>
          </w:p>
          <w:p w:rsidR="00B416BD" w:rsidRDefault="00B416BD"/>
          <w:p w:rsidR="00B416BD" w:rsidRDefault="00B416BD">
            <w:r>
              <w:t>Shakespeare Stories by Leon Garfield</w:t>
            </w:r>
          </w:p>
          <w:p w:rsidR="00B416BD" w:rsidRDefault="00B416BD"/>
          <w:p w:rsidR="00B416BD" w:rsidRDefault="00B416BD">
            <w:r>
              <w:t xml:space="preserve">Stories from Shakespeare by Geraldine </w:t>
            </w:r>
            <w:proofErr w:type="spellStart"/>
            <w:r>
              <w:t>McCaughrean</w:t>
            </w:r>
            <w:proofErr w:type="spellEnd"/>
          </w:p>
          <w:p w:rsidR="00B416BD" w:rsidRDefault="00B416BD"/>
          <w:p w:rsidR="00B416BD" w:rsidRPr="00B416BD" w:rsidRDefault="00B416BD">
            <w:pPr>
              <w:rPr>
                <w:b/>
              </w:rPr>
            </w:pPr>
            <w:r w:rsidRPr="00B416BD">
              <w:rPr>
                <w:b/>
              </w:rPr>
              <w:t>Persuasive essay argument</w:t>
            </w:r>
          </w:p>
          <w:p w:rsidR="00B416BD" w:rsidRPr="00B416BD" w:rsidRDefault="00B416BD">
            <w:pPr>
              <w:rPr>
                <w:b/>
              </w:rPr>
            </w:pPr>
          </w:p>
          <w:p w:rsidR="00B416BD" w:rsidRDefault="00B416BD">
            <w:pPr>
              <w:rPr>
                <w:b/>
              </w:rPr>
            </w:pPr>
            <w:r w:rsidRPr="00B416BD">
              <w:rPr>
                <w:b/>
              </w:rPr>
              <w:t>How do Brutus and Mark Antony win over the people of Rome?</w:t>
            </w:r>
          </w:p>
          <w:p w:rsidR="00B416BD" w:rsidRDefault="00B416BD">
            <w:pPr>
              <w:rPr>
                <w:b/>
              </w:rPr>
            </w:pPr>
          </w:p>
          <w:p w:rsidR="00B416BD" w:rsidRDefault="00B416BD">
            <w:r>
              <w:rPr>
                <w:b/>
              </w:rPr>
              <w:t>Character Study- showing and understanding themes of the story.</w:t>
            </w:r>
          </w:p>
        </w:tc>
        <w:tc>
          <w:tcPr>
            <w:tcW w:w="2308" w:type="dxa"/>
          </w:tcPr>
          <w:p w:rsidR="00E46B48" w:rsidRDefault="00E21F6A">
            <w:r>
              <w:t xml:space="preserve">The Island by Armin </w:t>
            </w:r>
            <w:proofErr w:type="spellStart"/>
            <w:r>
              <w:t>Greder</w:t>
            </w:r>
            <w:proofErr w:type="spellEnd"/>
          </w:p>
          <w:p w:rsidR="00E21F6A" w:rsidRDefault="00E21F6A"/>
          <w:p w:rsidR="00E21F6A" w:rsidRDefault="00E21F6A">
            <w:r>
              <w:t>The Lost Thing by Shaun Tan</w:t>
            </w:r>
          </w:p>
        </w:tc>
      </w:tr>
    </w:tbl>
    <w:p w:rsidR="001F1F6C" w:rsidRDefault="001F1F6C"/>
    <w:sectPr w:rsidR="001F1F6C" w:rsidSect="00E46B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48"/>
    <w:rsid w:val="001F1F6C"/>
    <w:rsid w:val="00234FBC"/>
    <w:rsid w:val="00264BDA"/>
    <w:rsid w:val="0036260A"/>
    <w:rsid w:val="005332D3"/>
    <w:rsid w:val="00631262"/>
    <w:rsid w:val="007538A2"/>
    <w:rsid w:val="007E3437"/>
    <w:rsid w:val="008317C3"/>
    <w:rsid w:val="008F16A6"/>
    <w:rsid w:val="00B02969"/>
    <w:rsid w:val="00B416BD"/>
    <w:rsid w:val="00B67CA0"/>
    <w:rsid w:val="00B74AB0"/>
    <w:rsid w:val="00C00D51"/>
    <w:rsid w:val="00C55C3B"/>
    <w:rsid w:val="00C77F45"/>
    <w:rsid w:val="00C97CF2"/>
    <w:rsid w:val="00CD187A"/>
    <w:rsid w:val="00DA2679"/>
    <w:rsid w:val="00DD26A4"/>
    <w:rsid w:val="00E21F6A"/>
    <w:rsid w:val="00E46B48"/>
    <w:rsid w:val="00F1352D"/>
    <w:rsid w:val="00FB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91FFF-2CC9-449B-BFB1-5E920ACD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Chapman</dc:creator>
  <cp:keywords/>
  <dc:description/>
  <cp:lastModifiedBy>Jake Chapman</cp:lastModifiedBy>
  <cp:revision>2</cp:revision>
  <dcterms:created xsi:type="dcterms:W3CDTF">2022-05-11T14:43:00Z</dcterms:created>
  <dcterms:modified xsi:type="dcterms:W3CDTF">2022-05-11T14:43:00Z</dcterms:modified>
</cp:coreProperties>
</file>