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7162DD" w14:textId="282EEEC9" w:rsidR="00D04B89" w:rsidRDefault="00D04B89" w:rsidP="00D04B89">
      <w:pPr>
        <w:pStyle w:val="Heading1"/>
        <w:rPr>
          <w:rFonts w:eastAsia="Arial"/>
        </w:rPr>
      </w:pPr>
      <w:bookmarkStart w:id="0" w:name="_Toc449687247"/>
      <w:r>
        <w:rPr>
          <w:rFonts w:eastAsia="Arial"/>
        </w:rPr>
        <w:t>Pupil p</w:t>
      </w:r>
      <w:r w:rsidRPr="004E0F5B">
        <w:rPr>
          <w:rFonts w:eastAsia="Arial"/>
        </w:rPr>
        <w:t xml:space="preserve">remium strategy statement </w:t>
      </w:r>
      <w:bookmarkEnd w:id="0"/>
      <w:r w:rsidR="00EA41FB">
        <w:rPr>
          <w:rFonts w:eastAsia="Arial"/>
        </w:rPr>
        <w:t>Newbrough C</w:t>
      </w:r>
      <w:r w:rsidR="006C657C">
        <w:rPr>
          <w:rFonts w:eastAsia="Arial"/>
        </w:rPr>
        <w:t xml:space="preserve">hurch </w:t>
      </w:r>
      <w:r w:rsidR="00EA41FB">
        <w:rPr>
          <w:rFonts w:eastAsia="Arial"/>
        </w:rPr>
        <w:t xml:space="preserve"> of E</w:t>
      </w:r>
      <w:r w:rsidR="006C657C">
        <w:rPr>
          <w:rFonts w:eastAsia="Arial"/>
        </w:rPr>
        <w:t>ngland</w:t>
      </w:r>
      <w:r w:rsidR="00EA41FB">
        <w:rPr>
          <w:rFonts w:eastAsia="Arial"/>
        </w:rPr>
        <w:t xml:space="preserve"> Primary</w:t>
      </w:r>
    </w:p>
    <w:tbl>
      <w:tblPr>
        <w:tblStyle w:val="TableGrid"/>
        <w:tblW w:w="15417" w:type="dxa"/>
        <w:tblLook w:val="04A0" w:firstRow="1" w:lastRow="0" w:firstColumn="1" w:lastColumn="0" w:noHBand="0" w:noVBand="1"/>
      </w:tblPr>
      <w:tblGrid>
        <w:gridCol w:w="2943"/>
        <w:gridCol w:w="1135"/>
        <w:gridCol w:w="3968"/>
        <w:gridCol w:w="1134"/>
        <w:gridCol w:w="5245"/>
        <w:gridCol w:w="992"/>
      </w:tblGrid>
      <w:tr w:rsidR="00326C32" w:rsidRPr="00326C32" w14:paraId="4B2B8041" w14:textId="77777777" w:rsidTr="005A71BA">
        <w:trPr>
          <w:trHeight w:hRule="exact" w:val="340"/>
        </w:trPr>
        <w:tc>
          <w:tcPr>
            <w:tcW w:w="15417" w:type="dxa"/>
            <w:gridSpan w:val="6"/>
            <w:shd w:val="clear" w:color="auto" w:fill="CFDCE3"/>
            <w:tcMar>
              <w:top w:w="57" w:type="dxa"/>
              <w:bottom w:w="57" w:type="dxa"/>
            </w:tcMar>
          </w:tcPr>
          <w:p w14:paraId="336F2D59" w14:textId="01D3AA03" w:rsidR="00326C32" w:rsidRPr="00326C32" w:rsidRDefault="00326C32" w:rsidP="00AD1C4B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426" w:hanging="284"/>
              <w:contextualSpacing w:val="0"/>
              <w:rPr>
                <w:rFonts w:cs="Arial"/>
                <w:b/>
              </w:rPr>
            </w:pPr>
            <w:r w:rsidRPr="00326C32">
              <w:rPr>
                <w:rFonts w:cs="Arial"/>
                <w:b/>
              </w:rPr>
              <w:t>Summary information</w:t>
            </w:r>
          </w:p>
        </w:tc>
      </w:tr>
      <w:tr w:rsidR="00326C32" w:rsidRPr="00326C32" w14:paraId="67FC0154" w14:textId="77777777" w:rsidTr="00A86089">
        <w:trPr>
          <w:trHeight w:hRule="exact" w:val="340"/>
        </w:trPr>
        <w:tc>
          <w:tcPr>
            <w:tcW w:w="2943" w:type="dxa"/>
            <w:tcMar>
              <w:top w:w="57" w:type="dxa"/>
              <w:bottom w:w="57" w:type="dxa"/>
            </w:tcMar>
          </w:tcPr>
          <w:p w14:paraId="5EE41E0B" w14:textId="77777777" w:rsidR="00326C32" w:rsidRPr="00326C32" w:rsidRDefault="00326C32" w:rsidP="00D04B89">
            <w:pPr>
              <w:rPr>
                <w:rFonts w:cs="Arial"/>
                <w:b/>
              </w:rPr>
            </w:pPr>
            <w:r w:rsidRPr="00326C32">
              <w:rPr>
                <w:rFonts w:cs="Arial"/>
                <w:b/>
              </w:rPr>
              <w:t>School</w:t>
            </w:r>
          </w:p>
        </w:tc>
        <w:tc>
          <w:tcPr>
            <w:tcW w:w="12474" w:type="dxa"/>
            <w:gridSpan w:val="5"/>
            <w:tcMar>
              <w:top w:w="57" w:type="dxa"/>
              <w:bottom w:w="57" w:type="dxa"/>
            </w:tcMar>
          </w:tcPr>
          <w:p w14:paraId="7061836E" w14:textId="3489841D" w:rsidR="00326C32" w:rsidRPr="00326C32" w:rsidRDefault="00EA41FB" w:rsidP="00D04B89">
            <w:pPr>
              <w:rPr>
                <w:rFonts w:cs="Arial"/>
              </w:rPr>
            </w:pPr>
            <w:r>
              <w:rPr>
                <w:rFonts w:cs="Arial"/>
              </w:rPr>
              <w:t>Newbrough C of E Primary</w:t>
            </w:r>
          </w:p>
        </w:tc>
      </w:tr>
      <w:tr w:rsidR="00326C32" w:rsidRPr="00326C32" w14:paraId="09968618" w14:textId="77777777" w:rsidTr="00A86089">
        <w:trPr>
          <w:trHeight w:hRule="exact" w:val="340"/>
        </w:trPr>
        <w:tc>
          <w:tcPr>
            <w:tcW w:w="2943" w:type="dxa"/>
            <w:tcMar>
              <w:top w:w="57" w:type="dxa"/>
              <w:bottom w:w="57" w:type="dxa"/>
            </w:tcMar>
          </w:tcPr>
          <w:p w14:paraId="49CBE2C9" w14:textId="77777777" w:rsidR="00326C32" w:rsidRPr="00326C32" w:rsidRDefault="00326C32" w:rsidP="00D04B89">
            <w:pPr>
              <w:rPr>
                <w:rFonts w:cs="Arial"/>
                <w:b/>
              </w:rPr>
            </w:pPr>
            <w:r w:rsidRPr="00326C32">
              <w:rPr>
                <w:rFonts w:cs="Arial"/>
                <w:b/>
              </w:rPr>
              <w:t>Academic Year</w:t>
            </w:r>
          </w:p>
        </w:tc>
        <w:tc>
          <w:tcPr>
            <w:tcW w:w="1135" w:type="dxa"/>
            <w:tcMar>
              <w:top w:w="57" w:type="dxa"/>
              <w:bottom w:w="57" w:type="dxa"/>
            </w:tcMar>
          </w:tcPr>
          <w:p w14:paraId="2DC808BF" w14:textId="7157FE0B" w:rsidR="00326C32" w:rsidRPr="00326C32" w:rsidRDefault="00E12FB4" w:rsidP="00D04B89">
            <w:pPr>
              <w:rPr>
                <w:rFonts w:cs="Arial"/>
              </w:rPr>
            </w:pPr>
            <w:r>
              <w:rPr>
                <w:rFonts w:cs="Arial"/>
              </w:rPr>
              <w:t>17/18</w:t>
            </w:r>
          </w:p>
        </w:tc>
        <w:tc>
          <w:tcPr>
            <w:tcW w:w="3968" w:type="dxa"/>
          </w:tcPr>
          <w:p w14:paraId="6E04450D" w14:textId="77777777" w:rsidR="00326C32" w:rsidRPr="00326C32" w:rsidRDefault="00326C32" w:rsidP="00D04B89">
            <w:pPr>
              <w:rPr>
                <w:rFonts w:cs="Arial"/>
              </w:rPr>
            </w:pPr>
            <w:r w:rsidRPr="00326C32">
              <w:rPr>
                <w:rFonts w:cs="Arial"/>
                <w:b/>
              </w:rPr>
              <w:t>Total PP budget</w:t>
            </w:r>
          </w:p>
        </w:tc>
        <w:tc>
          <w:tcPr>
            <w:tcW w:w="1134" w:type="dxa"/>
          </w:tcPr>
          <w:p w14:paraId="34D9F05F" w14:textId="25112A71" w:rsidR="00326C32" w:rsidRPr="00326C32" w:rsidRDefault="006C657C" w:rsidP="00D04B89">
            <w:pPr>
              <w:rPr>
                <w:rFonts w:cs="Arial"/>
              </w:rPr>
            </w:pPr>
            <w:r>
              <w:rPr>
                <w:rFonts w:cs="Arial"/>
              </w:rPr>
              <w:t>£</w:t>
            </w:r>
            <w:r w:rsidR="00E12FB4">
              <w:rPr>
                <w:rFonts w:cs="Arial"/>
              </w:rPr>
              <w:t>3,800</w:t>
            </w:r>
          </w:p>
        </w:tc>
        <w:tc>
          <w:tcPr>
            <w:tcW w:w="5245" w:type="dxa"/>
          </w:tcPr>
          <w:p w14:paraId="27E72EAD" w14:textId="77777777" w:rsidR="00326C32" w:rsidRPr="00326C32" w:rsidRDefault="00326C32" w:rsidP="00D04B89">
            <w:pPr>
              <w:rPr>
                <w:rFonts w:cs="Arial"/>
              </w:rPr>
            </w:pPr>
            <w:r w:rsidRPr="00326C32">
              <w:rPr>
                <w:rFonts w:cs="Arial"/>
                <w:b/>
              </w:rPr>
              <w:t>Date of most recent PP Review</w:t>
            </w:r>
          </w:p>
        </w:tc>
        <w:tc>
          <w:tcPr>
            <w:tcW w:w="992" w:type="dxa"/>
          </w:tcPr>
          <w:p w14:paraId="6AF6653B" w14:textId="086F0567" w:rsidR="00326C32" w:rsidRPr="00326C32" w:rsidRDefault="00E12FB4" w:rsidP="00D04B89">
            <w:pPr>
              <w:rPr>
                <w:rFonts w:cs="Arial"/>
              </w:rPr>
            </w:pPr>
            <w:r>
              <w:rPr>
                <w:rFonts w:cs="Arial"/>
                <w:sz w:val="20"/>
                <w:szCs w:val="20"/>
              </w:rPr>
              <w:t>Oct</w:t>
            </w:r>
            <w:r w:rsidR="00EA41FB">
              <w:rPr>
                <w:rFonts w:cs="Arial"/>
              </w:rPr>
              <w:t xml:space="preserve"> 1</w:t>
            </w:r>
            <w:r>
              <w:rPr>
                <w:rFonts w:cs="Arial"/>
              </w:rPr>
              <w:t>7</w:t>
            </w:r>
          </w:p>
        </w:tc>
      </w:tr>
      <w:tr w:rsidR="00326C32" w:rsidRPr="00326C32" w14:paraId="0A3FC8D4" w14:textId="77777777" w:rsidTr="00B61038">
        <w:trPr>
          <w:trHeight w:hRule="exact" w:val="488"/>
        </w:trPr>
        <w:tc>
          <w:tcPr>
            <w:tcW w:w="2943" w:type="dxa"/>
            <w:tcMar>
              <w:top w:w="57" w:type="dxa"/>
              <w:bottom w:w="57" w:type="dxa"/>
            </w:tcMar>
          </w:tcPr>
          <w:p w14:paraId="6EA2EB5B" w14:textId="77777777" w:rsidR="00326C32" w:rsidRPr="00326C32" w:rsidRDefault="00326C32" w:rsidP="000C6B02">
            <w:pPr>
              <w:contextualSpacing/>
              <w:rPr>
                <w:rFonts w:cs="Arial"/>
              </w:rPr>
            </w:pPr>
            <w:r w:rsidRPr="00326C32">
              <w:rPr>
                <w:rFonts w:cs="Arial"/>
                <w:b/>
              </w:rPr>
              <w:t>Total number of pupils</w:t>
            </w:r>
          </w:p>
        </w:tc>
        <w:tc>
          <w:tcPr>
            <w:tcW w:w="1135" w:type="dxa"/>
            <w:tcMar>
              <w:top w:w="57" w:type="dxa"/>
              <w:bottom w:w="57" w:type="dxa"/>
            </w:tcMar>
          </w:tcPr>
          <w:p w14:paraId="7B2BFB70" w14:textId="346674B2" w:rsidR="00326C32" w:rsidRPr="00326C32" w:rsidRDefault="00E12FB4" w:rsidP="000C6B02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 xml:space="preserve">56 </w:t>
            </w:r>
          </w:p>
        </w:tc>
        <w:tc>
          <w:tcPr>
            <w:tcW w:w="3968" w:type="dxa"/>
          </w:tcPr>
          <w:p w14:paraId="615A01C7" w14:textId="77777777" w:rsidR="00326C32" w:rsidRPr="00326C32" w:rsidRDefault="00326C32" w:rsidP="000C6B02">
            <w:pPr>
              <w:contextualSpacing/>
              <w:rPr>
                <w:rFonts w:cs="Arial"/>
              </w:rPr>
            </w:pPr>
            <w:r w:rsidRPr="00326C32">
              <w:rPr>
                <w:rFonts w:cs="Arial"/>
                <w:b/>
              </w:rPr>
              <w:t>Number of pupils eligible for PP</w:t>
            </w:r>
          </w:p>
        </w:tc>
        <w:tc>
          <w:tcPr>
            <w:tcW w:w="1134" w:type="dxa"/>
          </w:tcPr>
          <w:p w14:paraId="55032681" w14:textId="70324393" w:rsidR="00326C32" w:rsidRPr="00326C32" w:rsidRDefault="006C657C" w:rsidP="000C6B02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x</w:t>
            </w:r>
          </w:p>
        </w:tc>
        <w:tc>
          <w:tcPr>
            <w:tcW w:w="5245" w:type="dxa"/>
          </w:tcPr>
          <w:p w14:paraId="74E8FC53" w14:textId="3C3F99D9" w:rsidR="00326C32" w:rsidRPr="00326C32" w:rsidRDefault="00326C32" w:rsidP="000C6B02">
            <w:pPr>
              <w:contextualSpacing/>
              <w:rPr>
                <w:rFonts w:cs="Arial"/>
              </w:rPr>
            </w:pPr>
            <w:r w:rsidRPr="00326C32">
              <w:rPr>
                <w:rFonts w:cs="Arial"/>
                <w:b/>
              </w:rPr>
              <w:t xml:space="preserve">Date for next </w:t>
            </w:r>
            <w:r w:rsidR="00A86089">
              <w:rPr>
                <w:rFonts w:cs="Arial"/>
                <w:b/>
              </w:rPr>
              <w:t>internal review of this strategy</w:t>
            </w:r>
          </w:p>
        </w:tc>
        <w:tc>
          <w:tcPr>
            <w:tcW w:w="992" w:type="dxa"/>
          </w:tcPr>
          <w:p w14:paraId="2924F7B6" w14:textId="0F4E831C" w:rsidR="00326C32" w:rsidRPr="00326C32" w:rsidRDefault="00EA41FB" w:rsidP="000C6B02">
            <w:pPr>
              <w:contextualSpacing/>
              <w:rPr>
                <w:rFonts w:cs="Arial"/>
              </w:rPr>
            </w:pPr>
            <w:r>
              <w:rPr>
                <w:rFonts w:cs="Arial"/>
              </w:rPr>
              <w:t>Jan 1</w:t>
            </w:r>
            <w:r w:rsidR="00E12FB4">
              <w:rPr>
                <w:rFonts w:cs="Arial"/>
              </w:rPr>
              <w:t>8</w:t>
            </w:r>
          </w:p>
        </w:tc>
      </w:tr>
    </w:tbl>
    <w:p w14:paraId="4C0819F9" w14:textId="3C7AF3BD" w:rsidR="00326C32" w:rsidRPr="00531CFD" w:rsidRDefault="00326C32" w:rsidP="00326C32">
      <w:pPr>
        <w:spacing w:after="0"/>
        <w:rPr>
          <w:rFonts w:cs="Arial"/>
          <w:sz w:val="12"/>
          <w:szCs w:val="12"/>
        </w:rPr>
      </w:pPr>
    </w:p>
    <w:tbl>
      <w:tblPr>
        <w:tblStyle w:val="TableGrid"/>
        <w:tblW w:w="15417" w:type="dxa"/>
        <w:tblLook w:val="04A0" w:firstRow="1" w:lastRow="0" w:firstColumn="1" w:lastColumn="0" w:noHBand="0" w:noVBand="1"/>
      </w:tblPr>
      <w:tblGrid>
        <w:gridCol w:w="817"/>
        <w:gridCol w:w="45"/>
        <w:gridCol w:w="7751"/>
        <w:gridCol w:w="2911"/>
        <w:gridCol w:w="491"/>
        <w:gridCol w:w="3402"/>
      </w:tblGrid>
      <w:tr w:rsidR="00326C32" w:rsidRPr="00326C32" w14:paraId="42471951" w14:textId="77777777" w:rsidTr="00531CFD">
        <w:trPr>
          <w:trHeight w:hRule="exact" w:val="340"/>
        </w:trPr>
        <w:tc>
          <w:tcPr>
            <w:tcW w:w="15417" w:type="dxa"/>
            <w:gridSpan w:val="6"/>
            <w:shd w:val="clear" w:color="auto" w:fill="CFDCE3"/>
            <w:tcMar>
              <w:top w:w="57" w:type="dxa"/>
              <w:bottom w:w="57" w:type="dxa"/>
            </w:tcMar>
          </w:tcPr>
          <w:p w14:paraId="6DD93EB2" w14:textId="77777777" w:rsidR="00326C32" w:rsidRPr="00326C32" w:rsidRDefault="00326C32" w:rsidP="00AD1C4B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426" w:hanging="284"/>
              <w:contextualSpacing w:val="0"/>
              <w:rPr>
                <w:rFonts w:cs="Arial"/>
                <w:b/>
              </w:rPr>
            </w:pPr>
            <w:r w:rsidRPr="00326C32">
              <w:rPr>
                <w:rFonts w:eastAsia="Arial" w:cs="Arial"/>
                <w:b/>
              </w:rPr>
              <w:t xml:space="preserve">Current attainment </w:t>
            </w:r>
          </w:p>
        </w:tc>
      </w:tr>
      <w:tr w:rsidR="00326C32" w:rsidRPr="00326C32" w14:paraId="2F05E785" w14:textId="77777777" w:rsidTr="00531CFD">
        <w:trPr>
          <w:trHeight w:hRule="exact" w:val="762"/>
        </w:trPr>
        <w:tc>
          <w:tcPr>
            <w:tcW w:w="8613" w:type="dxa"/>
            <w:gridSpan w:val="3"/>
            <w:tcMar>
              <w:top w:w="57" w:type="dxa"/>
              <w:bottom w:w="57" w:type="dxa"/>
            </w:tcMar>
          </w:tcPr>
          <w:p w14:paraId="3CA30C92" w14:textId="19CFDABF" w:rsidR="00326C32" w:rsidRPr="00326C32" w:rsidRDefault="00326C32" w:rsidP="000C6B02">
            <w:pPr>
              <w:pStyle w:val="ListParagraph"/>
              <w:numPr>
                <w:ilvl w:val="0"/>
                <w:numId w:val="0"/>
              </w:numPr>
              <w:ind w:left="720"/>
              <w:rPr>
                <w:rFonts w:cs="Arial"/>
              </w:rPr>
            </w:pPr>
          </w:p>
        </w:tc>
        <w:tc>
          <w:tcPr>
            <w:tcW w:w="3402" w:type="dxa"/>
            <w:gridSpan w:val="2"/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14:paraId="56261634" w14:textId="77777777" w:rsidR="00326C32" w:rsidRPr="00326C32" w:rsidRDefault="00326C32" w:rsidP="000C6B02">
            <w:pPr>
              <w:contextualSpacing/>
              <w:jc w:val="center"/>
              <w:rPr>
                <w:rFonts w:cs="Arial"/>
                <w:i/>
              </w:rPr>
            </w:pPr>
            <w:r w:rsidRPr="00326C32">
              <w:rPr>
                <w:rFonts w:cs="Arial"/>
                <w:i/>
              </w:rPr>
              <w:t>Pupils eligible for PP (your school)</w:t>
            </w:r>
          </w:p>
        </w:tc>
        <w:tc>
          <w:tcPr>
            <w:tcW w:w="3402" w:type="dxa"/>
            <w:shd w:val="clear" w:color="auto" w:fill="FFFFFF" w:themeFill="background1"/>
            <w:tcMar>
              <w:top w:w="57" w:type="dxa"/>
              <w:bottom w:w="57" w:type="dxa"/>
            </w:tcMar>
            <w:vAlign w:val="center"/>
          </w:tcPr>
          <w:p w14:paraId="0E2EA894" w14:textId="7CBC0CFB" w:rsidR="00326C32" w:rsidRPr="00326C32" w:rsidRDefault="006C657C" w:rsidP="000C6B02">
            <w:pPr>
              <w:contextualSpacing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Pupils not eligible for PP (our school)</w:t>
            </w:r>
            <w:r w:rsidR="00326C32" w:rsidRPr="00326C32">
              <w:rPr>
                <w:rFonts w:cs="Arial"/>
                <w:i/>
              </w:rPr>
              <w:t xml:space="preserve"> </w:t>
            </w:r>
          </w:p>
        </w:tc>
      </w:tr>
      <w:tr w:rsidR="00326C32" w:rsidRPr="00326C32" w14:paraId="634C52E7" w14:textId="77777777" w:rsidTr="004F00ED">
        <w:trPr>
          <w:trHeight w:hRule="exact" w:val="397"/>
        </w:trPr>
        <w:tc>
          <w:tcPr>
            <w:tcW w:w="8613" w:type="dxa"/>
            <w:gridSpan w:val="3"/>
            <w:tcMar>
              <w:top w:w="57" w:type="dxa"/>
              <w:bottom w:w="57" w:type="dxa"/>
            </w:tcMar>
            <w:vAlign w:val="bottom"/>
          </w:tcPr>
          <w:p w14:paraId="2B37851E" w14:textId="77777777" w:rsidR="00E12FB4" w:rsidRDefault="00E12FB4" w:rsidP="00E12FB4">
            <w:pPr>
              <w:spacing w:line="276" w:lineRule="auto"/>
              <w:ind w:right="-23"/>
              <w:rPr>
                <w:rFonts w:eastAsia="Arial" w:cs="Arial"/>
                <w:b/>
                <w:bCs/>
                <w:color w:val="050505"/>
              </w:rPr>
            </w:pPr>
            <w:r>
              <w:rPr>
                <w:rFonts w:eastAsia="Arial" w:cs="Arial"/>
                <w:b/>
                <w:bCs/>
                <w:color w:val="050505"/>
              </w:rPr>
              <w:t>Y2 end of Key Stage R/W/M % at age-related expectations</w:t>
            </w:r>
          </w:p>
          <w:p w14:paraId="108FA42C" w14:textId="096E8D6C" w:rsidR="009C3D34" w:rsidRPr="00326C32" w:rsidRDefault="009C3D34" w:rsidP="000C6B02">
            <w:pPr>
              <w:spacing w:line="276" w:lineRule="auto"/>
              <w:ind w:right="-23"/>
              <w:rPr>
                <w:rFonts w:eastAsia="Arial" w:cs="Arial"/>
                <w:b/>
              </w:rPr>
            </w:pPr>
          </w:p>
        </w:tc>
        <w:tc>
          <w:tcPr>
            <w:tcW w:w="3402" w:type="dxa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199F111" w14:textId="3A4936A2" w:rsidR="00326C32" w:rsidRPr="00326C32" w:rsidRDefault="00E12FB4" w:rsidP="000C6B02">
            <w:pPr>
              <w:ind w:left="187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100%</w:t>
            </w:r>
          </w:p>
        </w:tc>
        <w:tc>
          <w:tcPr>
            <w:tcW w:w="3402" w:type="dxa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39C20526" w14:textId="285CB08C" w:rsidR="00326C32" w:rsidRPr="00326C32" w:rsidRDefault="00E12FB4" w:rsidP="000C6B02">
            <w:pPr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75%</w:t>
            </w:r>
          </w:p>
        </w:tc>
      </w:tr>
      <w:tr w:rsidR="00326C32" w:rsidRPr="00326C32" w14:paraId="6C650D6D" w14:textId="77777777" w:rsidTr="004F00ED">
        <w:trPr>
          <w:trHeight w:hRule="exact" w:val="391"/>
        </w:trPr>
        <w:tc>
          <w:tcPr>
            <w:tcW w:w="8613" w:type="dxa"/>
            <w:gridSpan w:val="3"/>
            <w:tcMar>
              <w:top w:w="57" w:type="dxa"/>
              <w:bottom w:w="57" w:type="dxa"/>
            </w:tcMar>
            <w:vAlign w:val="bottom"/>
          </w:tcPr>
          <w:p w14:paraId="0215486E" w14:textId="2FEF1152" w:rsidR="00326C32" w:rsidRPr="00326C32" w:rsidRDefault="00E12FB4" w:rsidP="000C6B02">
            <w:pPr>
              <w:spacing w:line="276" w:lineRule="auto"/>
              <w:ind w:right="-23"/>
              <w:rPr>
                <w:rFonts w:eastAsia="Arial" w:cs="Arial"/>
                <w:b/>
              </w:rPr>
            </w:pPr>
            <w:r>
              <w:rPr>
                <w:rFonts w:eastAsia="Arial" w:cs="Arial"/>
                <w:b/>
              </w:rPr>
              <w:t>Y3 attainment at age related expectations</w:t>
            </w:r>
          </w:p>
        </w:tc>
        <w:tc>
          <w:tcPr>
            <w:tcW w:w="3402" w:type="dxa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58855A4" w14:textId="16B37F5A" w:rsidR="00326C32" w:rsidRPr="00326C32" w:rsidRDefault="00E12FB4" w:rsidP="000C6B02">
            <w:pPr>
              <w:ind w:left="187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0%</w:t>
            </w:r>
          </w:p>
        </w:tc>
        <w:tc>
          <w:tcPr>
            <w:tcW w:w="3402" w:type="dxa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5A4A3877" w14:textId="4A735A9F" w:rsidR="00326C32" w:rsidRPr="00326C32" w:rsidRDefault="006C657C" w:rsidP="000C6B02">
            <w:pPr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100%</w:t>
            </w:r>
          </w:p>
        </w:tc>
      </w:tr>
      <w:tr w:rsidR="00326C32" w:rsidRPr="00326C32" w14:paraId="2F876586" w14:textId="77777777" w:rsidTr="004F00ED">
        <w:trPr>
          <w:trHeight w:hRule="exact" w:val="399"/>
        </w:trPr>
        <w:tc>
          <w:tcPr>
            <w:tcW w:w="8613" w:type="dxa"/>
            <w:gridSpan w:val="3"/>
            <w:tcMar>
              <w:top w:w="57" w:type="dxa"/>
              <w:bottom w:w="57" w:type="dxa"/>
            </w:tcMar>
            <w:vAlign w:val="bottom"/>
          </w:tcPr>
          <w:p w14:paraId="4C266D99" w14:textId="77777777" w:rsidR="006C657C" w:rsidRDefault="006C657C" w:rsidP="000C6B02">
            <w:pPr>
              <w:spacing w:line="276" w:lineRule="auto"/>
              <w:ind w:right="-23"/>
              <w:rPr>
                <w:rFonts w:eastAsia="Arial" w:cs="Arial"/>
                <w:b/>
                <w:bCs/>
                <w:color w:val="050505"/>
              </w:rPr>
            </w:pPr>
          </w:p>
          <w:p w14:paraId="7BC10834" w14:textId="48CBC3E1" w:rsidR="00326C32" w:rsidRPr="00326C32" w:rsidRDefault="006C657C" w:rsidP="000C6B02">
            <w:pPr>
              <w:spacing w:line="276" w:lineRule="auto"/>
              <w:ind w:right="-23"/>
              <w:rPr>
                <w:rFonts w:eastAsia="Arial" w:cs="Arial"/>
                <w:b/>
                <w:bCs/>
                <w:color w:val="050505"/>
              </w:rPr>
            </w:pPr>
            <w:r>
              <w:rPr>
                <w:rFonts w:eastAsia="Arial" w:cs="Arial"/>
                <w:b/>
                <w:bCs/>
                <w:color w:val="050505"/>
              </w:rPr>
              <w:t>expectations</w:t>
            </w:r>
          </w:p>
        </w:tc>
        <w:tc>
          <w:tcPr>
            <w:tcW w:w="3402" w:type="dxa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764AB9A" w14:textId="0178373B" w:rsidR="00326C32" w:rsidRPr="00326C32" w:rsidRDefault="00326C32" w:rsidP="000C6B02">
            <w:pPr>
              <w:ind w:left="187"/>
              <w:jc w:val="center"/>
              <w:rPr>
                <w:rFonts w:cs="Arial"/>
                <w:b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2C17FE66" w14:textId="7F296D8B" w:rsidR="00326C32" w:rsidRPr="00326C32" w:rsidRDefault="00326C32" w:rsidP="000C6B02">
            <w:pPr>
              <w:jc w:val="center"/>
              <w:rPr>
                <w:rFonts w:cs="Arial"/>
                <w:bCs/>
              </w:rPr>
            </w:pPr>
          </w:p>
        </w:tc>
      </w:tr>
      <w:tr w:rsidR="00326C32" w:rsidRPr="00326C32" w14:paraId="45EF3920" w14:textId="77777777" w:rsidTr="004F00ED">
        <w:trPr>
          <w:trHeight w:hRule="exact" w:val="393"/>
        </w:trPr>
        <w:tc>
          <w:tcPr>
            <w:tcW w:w="8613" w:type="dxa"/>
            <w:gridSpan w:val="3"/>
            <w:tcMar>
              <w:top w:w="57" w:type="dxa"/>
              <w:bottom w:w="57" w:type="dxa"/>
            </w:tcMar>
            <w:vAlign w:val="bottom"/>
          </w:tcPr>
          <w:p w14:paraId="784E90AE" w14:textId="2DC86275" w:rsidR="00326C32" w:rsidRPr="00326C32" w:rsidRDefault="00326C32" w:rsidP="000C6B02">
            <w:pPr>
              <w:spacing w:line="276" w:lineRule="auto"/>
              <w:ind w:right="-23"/>
              <w:rPr>
                <w:rFonts w:eastAsia="Arial" w:cs="Arial"/>
                <w:b/>
                <w:bCs/>
                <w:color w:val="050505"/>
              </w:rPr>
            </w:pPr>
          </w:p>
        </w:tc>
        <w:tc>
          <w:tcPr>
            <w:tcW w:w="3402" w:type="dxa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9115C97" w14:textId="77777777" w:rsidR="00326C32" w:rsidRPr="00326C32" w:rsidRDefault="00326C32" w:rsidP="000C6B02">
            <w:pPr>
              <w:ind w:left="187"/>
              <w:jc w:val="center"/>
              <w:rPr>
                <w:rFonts w:cs="Arial"/>
                <w:b/>
              </w:rPr>
            </w:pPr>
          </w:p>
        </w:tc>
        <w:tc>
          <w:tcPr>
            <w:tcW w:w="3402" w:type="dxa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14:paraId="2A1A16F3" w14:textId="0D7749FE" w:rsidR="00326C32" w:rsidRPr="00326C32" w:rsidRDefault="00326C32" w:rsidP="000C6B02">
            <w:pPr>
              <w:jc w:val="center"/>
              <w:rPr>
                <w:rFonts w:cs="Arial"/>
                <w:bCs/>
              </w:rPr>
            </w:pPr>
          </w:p>
        </w:tc>
      </w:tr>
      <w:tr w:rsidR="00326C32" w:rsidRPr="00326C32" w14:paraId="7A755DDA" w14:textId="77777777" w:rsidTr="00531CFD">
        <w:trPr>
          <w:trHeight w:hRule="exact" w:val="340"/>
        </w:trPr>
        <w:tc>
          <w:tcPr>
            <w:tcW w:w="15417" w:type="dxa"/>
            <w:gridSpan w:val="6"/>
            <w:shd w:val="clear" w:color="auto" w:fill="CFDCE3"/>
            <w:tcMar>
              <w:top w:w="57" w:type="dxa"/>
              <w:bottom w:w="57" w:type="dxa"/>
            </w:tcMar>
          </w:tcPr>
          <w:p w14:paraId="1BDFF98D" w14:textId="6C56DA5F" w:rsidR="00326C32" w:rsidRPr="00326C32" w:rsidRDefault="00326C32" w:rsidP="00AD1C4B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426" w:hanging="284"/>
              <w:contextualSpacing w:val="0"/>
              <w:rPr>
                <w:rFonts w:cs="Arial"/>
                <w:b/>
              </w:rPr>
            </w:pPr>
            <w:r w:rsidRPr="00326C32">
              <w:rPr>
                <w:rFonts w:cs="Arial"/>
                <w:b/>
              </w:rPr>
              <w:t>Barriers to future attainment (for pupils eligible for PP)</w:t>
            </w:r>
          </w:p>
        </w:tc>
      </w:tr>
      <w:tr w:rsidR="00326C32" w:rsidRPr="00326C32" w14:paraId="6EDED614" w14:textId="77777777" w:rsidTr="00531CFD">
        <w:trPr>
          <w:trHeight w:hRule="exact" w:val="340"/>
        </w:trPr>
        <w:tc>
          <w:tcPr>
            <w:tcW w:w="15417" w:type="dxa"/>
            <w:gridSpan w:val="6"/>
            <w:shd w:val="clear" w:color="auto" w:fill="CFDCE3"/>
            <w:tcMar>
              <w:top w:w="57" w:type="dxa"/>
              <w:bottom w:w="57" w:type="dxa"/>
            </w:tcMar>
          </w:tcPr>
          <w:p w14:paraId="039E66EA" w14:textId="0561C5EC" w:rsidR="00326C32" w:rsidRPr="00326C32" w:rsidRDefault="00326C32" w:rsidP="00D04B89">
            <w:pPr>
              <w:rPr>
                <w:rFonts w:cs="Arial"/>
                <w:b/>
              </w:rPr>
            </w:pPr>
            <w:r w:rsidRPr="00326C32">
              <w:rPr>
                <w:rFonts w:cs="Arial"/>
                <w:b/>
              </w:rPr>
              <w:t xml:space="preserve">In-school barriers </w:t>
            </w:r>
            <w:r w:rsidR="00B40979" w:rsidRPr="00B40979">
              <w:rPr>
                <w:rFonts w:cs="Arial"/>
                <w:i/>
              </w:rPr>
              <w:t>(issues to be addressed in school, such as poor oral language skills)</w:t>
            </w:r>
          </w:p>
        </w:tc>
      </w:tr>
      <w:tr w:rsidR="00326C32" w:rsidRPr="00326C32" w14:paraId="7F810191" w14:textId="77777777" w:rsidTr="00531CFD">
        <w:trPr>
          <w:trHeight w:hRule="exact" w:val="340"/>
        </w:trPr>
        <w:tc>
          <w:tcPr>
            <w:tcW w:w="862" w:type="dxa"/>
            <w:gridSpan w:val="2"/>
            <w:tcMar>
              <w:top w:w="57" w:type="dxa"/>
              <w:bottom w:w="57" w:type="dxa"/>
            </w:tcMar>
          </w:tcPr>
          <w:p w14:paraId="75C7AA82" w14:textId="77777777" w:rsidR="00326C32" w:rsidRPr="00326C32" w:rsidRDefault="00326C32" w:rsidP="00AD1C4B">
            <w:pPr>
              <w:pStyle w:val="ListParagraph"/>
              <w:numPr>
                <w:ilvl w:val="0"/>
                <w:numId w:val="25"/>
              </w:numPr>
              <w:tabs>
                <w:tab w:val="left" w:pos="75"/>
              </w:tabs>
              <w:spacing w:after="0" w:line="240" w:lineRule="auto"/>
              <w:ind w:left="426" w:hanging="335"/>
              <w:contextualSpacing w:val="0"/>
              <w:rPr>
                <w:rFonts w:cs="Arial"/>
                <w:b/>
              </w:rPr>
            </w:pPr>
          </w:p>
        </w:tc>
        <w:tc>
          <w:tcPr>
            <w:tcW w:w="14555" w:type="dxa"/>
            <w:gridSpan w:val="4"/>
          </w:tcPr>
          <w:p w14:paraId="07E53723" w14:textId="465FC9C2" w:rsidR="00326C32" w:rsidRPr="00326C32" w:rsidRDefault="00EA41FB" w:rsidP="00D04B89">
            <w:pPr>
              <w:rPr>
                <w:rFonts w:cs="Arial"/>
              </w:rPr>
            </w:pPr>
            <w:r>
              <w:rPr>
                <w:rFonts w:cs="Arial"/>
              </w:rPr>
              <w:t>Poor learning behaviours including concentration</w:t>
            </w:r>
          </w:p>
        </w:tc>
      </w:tr>
      <w:tr w:rsidR="00326C32" w:rsidRPr="00326C32" w14:paraId="597E1C73" w14:textId="77777777" w:rsidTr="00531CFD">
        <w:trPr>
          <w:trHeight w:hRule="exact" w:val="340"/>
        </w:trPr>
        <w:tc>
          <w:tcPr>
            <w:tcW w:w="862" w:type="dxa"/>
            <w:gridSpan w:val="2"/>
            <w:tcMar>
              <w:top w:w="57" w:type="dxa"/>
              <w:bottom w:w="57" w:type="dxa"/>
            </w:tcMar>
          </w:tcPr>
          <w:p w14:paraId="13261F4D" w14:textId="77777777" w:rsidR="00326C32" w:rsidRPr="00326C32" w:rsidRDefault="00326C32" w:rsidP="00AD1C4B">
            <w:pPr>
              <w:pStyle w:val="ListParagraph"/>
              <w:numPr>
                <w:ilvl w:val="0"/>
                <w:numId w:val="25"/>
              </w:numPr>
              <w:tabs>
                <w:tab w:val="left" w:pos="75"/>
              </w:tabs>
              <w:spacing w:after="0" w:line="240" w:lineRule="auto"/>
              <w:ind w:left="426" w:hanging="335"/>
              <w:contextualSpacing w:val="0"/>
              <w:rPr>
                <w:rFonts w:cs="Arial"/>
                <w:b/>
              </w:rPr>
            </w:pPr>
          </w:p>
        </w:tc>
        <w:tc>
          <w:tcPr>
            <w:tcW w:w="14555" w:type="dxa"/>
            <w:gridSpan w:val="4"/>
          </w:tcPr>
          <w:p w14:paraId="388B77C2" w14:textId="75ACD12D" w:rsidR="00326C32" w:rsidRPr="00326C32" w:rsidRDefault="00E12FB4" w:rsidP="00D04B89">
            <w:pPr>
              <w:rPr>
                <w:rFonts w:cs="Arial"/>
              </w:rPr>
            </w:pPr>
            <w:r>
              <w:rPr>
                <w:rFonts w:cs="Arial"/>
              </w:rPr>
              <w:t>Low self-esteem</w:t>
            </w:r>
          </w:p>
        </w:tc>
      </w:tr>
      <w:tr w:rsidR="00326C32" w:rsidRPr="00326C32" w14:paraId="79E4DAC7" w14:textId="77777777" w:rsidTr="00531CFD">
        <w:trPr>
          <w:trHeight w:hRule="exact" w:val="340"/>
        </w:trPr>
        <w:tc>
          <w:tcPr>
            <w:tcW w:w="862" w:type="dxa"/>
            <w:gridSpan w:val="2"/>
            <w:tcMar>
              <w:top w:w="57" w:type="dxa"/>
              <w:bottom w:w="57" w:type="dxa"/>
            </w:tcMar>
          </w:tcPr>
          <w:p w14:paraId="561652D9" w14:textId="77777777" w:rsidR="00326C32" w:rsidRPr="00326C32" w:rsidRDefault="00326C32" w:rsidP="00D04B89">
            <w:pPr>
              <w:tabs>
                <w:tab w:val="left" w:pos="75"/>
              </w:tabs>
              <w:ind w:left="426" w:hanging="335"/>
              <w:rPr>
                <w:rFonts w:cs="Arial"/>
                <w:b/>
              </w:rPr>
            </w:pPr>
            <w:r w:rsidRPr="00326C32">
              <w:rPr>
                <w:rFonts w:cs="Arial"/>
                <w:b/>
              </w:rPr>
              <w:t>C.</w:t>
            </w:r>
          </w:p>
        </w:tc>
        <w:tc>
          <w:tcPr>
            <w:tcW w:w="14555" w:type="dxa"/>
            <w:gridSpan w:val="4"/>
          </w:tcPr>
          <w:p w14:paraId="31753E54" w14:textId="079EDD1B" w:rsidR="00326C32" w:rsidRPr="00326C32" w:rsidRDefault="00E00AF4" w:rsidP="00D04B89">
            <w:pPr>
              <w:rPr>
                <w:rFonts w:cs="Arial"/>
              </w:rPr>
            </w:pPr>
            <w:r>
              <w:rPr>
                <w:rFonts w:cs="Arial"/>
              </w:rPr>
              <w:t xml:space="preserve">Some </w:t>
            </w:r>
            <w:r w:rsidR="009C3D34">
              <w:rPr>
                <w:rFonts w:cs="Arial"/>
              </w:rPr>
              <w:t xml:space="preserve">PP children also have additional learning needs </w:t>
            </w:r>
          </w:p>
        </w:tc>
      </w:tr>
      <w:tr w:rsidR="00326C32" w:rsidRPr="00326C32" w14:paraId="2427F1B6" w14:textId="77777777" w:rsidTr="00531CFD">
        <w:trPr>
          <w:trHeight w:hRule="exact" w:val="340"/>
        </w:trPr>
        <w:tc>
          <w:tcPr>
            <w:tcW w:w="15417" w:type="dxa"/>
            <w:gridSpan w:val="6"/>
            <w:shd w:val="clear" w:color="auto" w:fill="CFDCE3"/>
            <w:tcMar>
              <w:top w:w="57" w:type="dxa"/>
              <w:bottom w:w="57" w:type="dxa"/>
            </w:tcMar>
          </w:tcPr>
          <w:p w14:paraId="5BAA0252" w14:textId="4F4E4A23" w:rsidR="00326C32" w:rsidRPr="00326C32" w:rsidRDefault="00326C32" w:rsidP="00D04B89">
            <w:pPr>
              <w:ind w:left="426"/>
              <w:rPr>
                <w:rFonts w:cs="Arial"/>
                <w:b/>
              </w:rPr>
            </w:pPr>
            <w:r w:rsidRPr="00326C32">
              <w:rPr>
                <w:rFonts w:cs="Arial"/>
                <w:b/>
              </w:rPr>
              <w:t xml:space="preserve">External barriers </w:t>
            </w:r>
            <w:r w:rsidR="00B40979" w:rsidRPr="00B40979">
              <w:rPr>
                <w:rFonts w:cs="Arial"/>
                <w:i/>
              </w:rPr>
              <w:t>(issues which also require action outside school, such as low attendance rates)</w:t>
            </w:r>
          </w:p>
        </w:tc>
      </w:tr>
      <w:tr w:rsidR="00326C32" w:rsidRPr="00326C32" w14:paraId="5BB14E16" w14:textId="77777777" w:rsidTr="00531CFD">
        <w:trPr>
          <w:trHeight w:hRule="exact" w:val="340"/>
        </w:trPr>
        <w:tc>
          <w:tcPr>
            <w:tcW w:w="862" w:type="dxa"/>
            <w:gridSpan w:val="2"/>
            <w:tcMar>
              <w:top w:w="57" w:type="dxa"/>
              <w:bottom w:w="57" w:type="dxa"/>
            </w:tcMar>
          </w:tcPr>
          <w:p w14:paraId="2B709881" w14:textId="77777777" w:rsidR="00326C32" w:rsidRPr="00326C32" w:rsidRDefault="00326C32" w:rsidP="00D04B89">
            <w:pPr>
              <w:tabs>
                <w:tab w:val="left" w:pos="60"/>
                <w:tab w:val="left" w:pos="284"/>
              </w:tabs>
              <w:ind w:left="426" w:hanging="321"/>
              <w:rPr>
                <w:rFonts w:cs="Arial"/>
                <w:b/>
              </w:rPr>
            </w:pPr>
            <w:r w:rsidRPr="00326C32">
              <w:rPr>
                <w:rFonts w:cs="Arial"/>
                <w:b/>
              </w:rPr>
              <w:t xml:space="preserve">D. </w:t>
            </w:r>
          </w:p>
        </w:tc>
        <w:tc>
          <w:tcPr>
            <w:tcW w:w="14555" w:type="dxa"/>
            <w:gridSpan w:val="4"/>
          </w:tcPr>
          <w:p w14:paraId="199747FC" w14:textId="5A228EA6" w:rsidR="00326C32" w:rsidRPr="00326C32" w:rsidRDefault="009C3D34" w:rsidP="00D04B89">
            <w:pPr>
              <w:rPr>
                <w:rFonts w:cs="Arial"/>
              </w:rPr>
            </w:pPr>
            <w:r>
              <w:rPr>
                <w:rFonts w:cs="Arial"/>
              </w:rPr>
              <w:t>Parents need to be confident in knowing how to support their children’ learning</w:t>
            </w:r>
          </w:p>
        </w:tc>
      </w:tr>
      <w:tr w:rsidR="00326C32" w:rsidRPr="00326C32" w14:paraId="4C831214" w14:textId="77777777" w:rsidTr="00531CFD">
        <w:trPr>
          <w:trHeight w:hRule="exact" w:val="340"/>
        </w:trPr>
        <w:tc>
          <w:tcPr>
            <w:tcW w:w="11524" w:type="dxa"/>
            <w:gridSpan w:val="4"/>
            <w:shd w:val="clear" w:color="auto" w:fill="CFDCE3"/>
            <w:tcMar>
              <w:top w:w="57" w:type="dxa"/>
              <w:bottom w:w="57" w:type="dxa"/>
            </w:tcMar>
          </w:tcPr>
          <w:p w14:paraId="6C8269FB" w14:textId="44BD9EEB" w:rsidR="00326C32" w:rsidRPr="00326C32" w:rsidRDefault="00A86089" w:rsidP="00A86089">
            <w:pPr>
              <w:pStyle w:val="ListParagraph"/>
              <w:numPr>
                <w:ilvl w:val="0"/>
                <w:numId w:val="28"/>
              </w:numPr>
              <w:ind w:left="567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Desired o</w:t>
            </w:r>
            <w:r w:rsidR="00326C32" w:rsidRPr="00326C32">
              <w:rPr>
                <w:rFonts w:cs="Arial"/>
                <w:b/>
              </w:rPr>
              <w:t xml:space="preserve">utcomes </w:t>
            </w:r>
            <w:r w:rsidR="00326C32" w:rsidRPr="00326C32">
              <w:rPr>
                <w:rFonts w:cs="Arial"/>
                <w:i/>
              </w:rPr>
              <w:t>(Desired outcomes and how they will be measured)</w:t>
            </w:r>
          </w:p>
        </w:tc>
        <w:tc>
          <w:tcPr>
            <w:tcW w:w="3893" w:type="dxa"/>
            <w:gridSpan w:val="2"/>
            <w:shd w:val="clear" w:color="auto" w:fill="CFDCE3"/>
          </w:tcPr>
          <w:p w14:paraId="6228A65C" w14:textId="77777777" w:rsidR="00326C32" w:rsidRPr="00326C32" w:rsidRDefault="00326C32" w:rsidP="00D04B89">
            <w:pPr>
              <w:rPr>
                <w:rFonts w:cs="Arial"/>
                <w:b/>
              </w:rPr>
            </w:pPr>
            <w:r w:rsidRPr="00326C32">
              <w:rPr>
                <w:rFonts w:cs="Arial"/>
                <w:b/>
              </w:rPr>
              <w:t xml:space="preserve">Success criteria </w:t>
            </w:r>
          </w:p>
        </w:tc>
      </w:tr>
      <w:tr w:rsidR="00326C32" w:rsidRPr="00326C32" w14:paraId="2F5DB705" w14:textId="77777777" w:rsidTr="00531CFD">
        <w:trPr>
          <w:trHeight w:hRule="exact" w:val="340"/>
        </w:trPr>
        <w:tc>
          <w:tcPr>
            <w:tcW w:w="817" w:type="dxa"/>
            <w:tcMar>
              <w:top w:w="57" w:type="dxa"/>
              <w:bottom w:w="57" w:type="dxa"/>
            </w:tcMar>
          </w:tcPr>
          <w:p w14:paraId="5B59705E" w14:textId="77777777" w:rsidR="00326C32" w:rsidRPr="00326C32" w:rsidRDefault="00326C32" w:rsidP="00AD1C4B">
            <w:pPr>
              <w:pStyle w:val="ListParagraph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426"/>
              <w:contextualSpacing w:val="0"/>
              <w:jc w:val="both"/>
              <w:rPr>
                <w:rFonts w:cs="Arial"/>
                <w:b/>
              </w:rPr>
            </w:pPr>
          </w:p>
        </w:tc>
        <w:tc>
          <w:tcPr>
            <w:tcW w:w="10707" w:type="dxa"/>
            <w:gridSpan w:val="3"/>
            <w:tcMar>
              <w:top w:w="57" w:type="dxa"/>
              <w:bottom w:w="57" w:type="dxa"/>
            </w:tcMar>
          </w:tcPr>
          <w:p w14:paraId="11389D98" w14:textId="164B9496" w:rsidR="00326C32" w:rsidRPr="00326C32" w:rsidRDefault="00E12FB4" w:rsidP="00D04B89">
            <w:pPr>
              <w:rPr>
                <w:rFonts w:cs="Arial"/>
              </w:rPr>
            </w:pPr>
            <w:r>
              <w:rPr>
                <w:rFonts w:cs="Arial"/>
              </w:rPr>
              <w:t>100% of PP children in Y3</w:t>
            </w:r>
            <w:r w:rsidR="009C3D34">
              <w:rPr>
                <w:rFonts w:cs="Arial"/>
              </w:rPr>
              <w:t xml:space="preserve"> to achieve age-r</w:t>
            </w:r>
            <w:r>
              <w:rPr>
                <w:rFonts w:cs="Arial"/>
              </w:rPr>
              <w:t>elated expectations at end of the year</w:t>
            </w:r>
          </w:p>
        </w:tc>
        <w:tc>
          <w:tcPr>
            <w:tcW w:w="3893" w:type="dxa"/>
            <w:gridSpan w:val="2"/>
          </w:tcPr>
          <w:p w14:paraId="440282B8" w14:textId="7D27BDB8" w:rsidR="00326C32" w:rsidRPr="00326C32" w:rsidRDefault="006C657C" w:rsidP="00D04B89">
            <w:pPr>
              <w:rPr>
                <w:rFonts w:cs="Arial"/>
              </w:rPr>
            </w:pPr>
            <w:r>
              <w:rPr>
                <w:rFonts w:cs="Arial"/>
              </w:rPr>
              <w:t>Teacher assessment at end of Y</w:t>
            </w:r>
            <w:r w:rsidR="00E12FB4">
              <w:rPr>
                <w:rFonts w:cs="Arial"/>
              </w:rPr>
              <w:t>3</w:t>
            </w:r>
          </w:p>
        </w:tc>
      </w:tr>
      <w:tr w:rsidR="00326C32" w:rsidRPr="00326C32" w14:paraId="34313303" w14:textId="77777777" w:rsidTr="00531CFD">
        <w:trPr>
          <w:trHeight w:hRule="exact" w:val="340"/>
        </w:trPr>
        <w:tc>
          <w:tcPr>
            <w:tcW w:w="817" w:type="dxa"/>
            <w:tcMar>
              <w:top w:w="57" w:type="dxa"/>
              <w:bottom w:w="57" w:type="dxa"/>
            </w:tcMar>
          </w:tcPr>
          <w:p w14:paraId="3942FD0E" w14:textId="77777777" w:rsidR="00326C32" w:rsidRPr="00326C32" w:rsidRDefault="00326C32" w:rsidP="00AD1C4B">
            <w:pPr>
              <w:pStyle w:val="ListParagraph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426"/>
              <w:contextualSpacing w:val="0"/>
              <w:jc w:val="both"/>
              <w:rPr>
                <w:rFonts w:cs="Arial"/>
                <w:b/>
              </w:rPr>
            </w:pPr>
          </w:p>
        </w:tc>
        <w:tc>
          <w:tcPr>
            <w:tcW w:w="10707" w:type="dxa"/>
            <w:gridSpan w:val="3"/>
            <w:tcMar>
              <w:top w:w="57" w:type="dxa"/>
              <w:bottom w:w="57" w:type="dxa"/>
            </w:tcMar>
          </w:tcPr>
          <w:p w14:paraId="59F2CB71" w14:textId="78A624D1" w:rsidR="00326C32" w:rsidRPr="00326C32" w:rsidRDefault="00326C32" w:rsidP="00D04B89">
            <w:pPr>
              <w:rPr>
                <w:rFonts w:cs="Arial"/>
              </w:rPr>
            </w:pPr>
          </w:p>
        </w:tc>
        <w:tc>
          <w:tcPr>
            <w:tcW w:w="3893" w:type="dxa"/>
            <w:gridSpan w:val="2"/>
          </w:tcPr>
          <w:p w14:paraId="52738138" w14:textId="14821634" w:rsidR="00326C32" w:rsidRPr="00326C32" w:rsidRDefault="00326C32" w:rsidP="00D04B89">
            <w:pPr>
              <w:rPr>
                <w:rFonts w:cs="Arial"/>
              </w:rPr>
            </w:pPr>
          </w:p>
        </w:tc>
      </w:tr>
      <w:tr w:rsidR="00326C32" w:rsidRPr="00326C32" w14:paraId="1F86F069" w14:textId="77777777" w:rsidTr="00531CFD">
        <w:trPr>
          <w:trHeight w:hRule="exact" w:val="340"/>
        </w:trPr>
        <w:tc>
          <w:tcPr>
            <w:tcW w:w="817" w:type="dxa"/>
            <w:tcMar>
              <w:top w:w="57" w:type="dxa"/>
              <w:bottom w:w="57" w:type="dxa"/>
            </w:tcMar>
          </w:tcPr>
          <w:p w14:paraId="5E7EC29E" w14:textId="77777777" w:rsidR="00326C32" w:rsidRPr="00326C32" w:rsidRDefault="00326C32" w:rsidP="00AD1C4B">
            <w:pPr>
              <w:pStyle w:val="ListParagraph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426"/>
              <w:contextualSpacing w:val="0"/>
              <w:jc w:val="both"/>
              <w:rPr>
                <w:rFonts w:cs="Arial"/>
                <w:b/>
              </w:rPr>
            </w:pPr>
          </w:p>
        </w:tc>
        <w:tc>
          <w:tcPr>
            <w:tcW w:w="10707" w:type="dxa"/>
            <w:gridSpan w:val="3"/>
            <w:tcMar>
              <w:top w:w="57" w:type="dxa"/>
              <w:bottom w:w="57" w:type="dxa"/>
            </w:tcMar>
          </w:tcPr>
          <w:p w14:paraId="3FFD2102" w14:textId="0E19F2BE" w:rsidR="00326C32" w:rsidRPr="00326C32" w:rsidRDefault="00E12FB4" w:rsidP="00991C25">
            <w:pPr>
              <w:rPr>
                <w:rFonts w:cs="Arial"/>
              </w:rPr>
            </w:pPr>
            <w:r>
              <w:rPr>
                <w:rFonts w:cs="Arial"/>
              </w:rPr>
              <w:t>100% of PP children in Year 4</w:t>
            </w:r>
            <w:r w:rsidR="009C3D34">
              <w:rPr>
                <w:rFonts w:cs="Arial"/>
              </w:rPr>
              <w:t xml:space="preserve"> to achieve </w:t>
            </w:r>
            <w:r w:rsidR="00991C25">
              <w:rPr>
                <w:rFonts w:cs="Arial"/>
              </w:rPr>
              <w:t>learning targets</w:t>
            </w:r>
          </w:p>
        </w:tc>
        <w:tc>
          <w:tcPr>
            <w:tcW w:w="3893" w:type="dxa"/>
            <w:gridSpan w:val="2"/>
          </w:tcPr>
          <w:p w14:paraId="6CE81BFF" w14:textId="3B5BE186" w:rsidR="00326C32" w:rsidRPr="00326C32" w:rsidRDefault="006C657C" w:rsidP="00D04B89">
            <w:pPr>
              <w:rPr>
                <w:rFonts w:cs="Arial"/>
              </w:rPr>
            </w:pPr>
            <w:r>
              <w:rPr>
                <w:rFonts w:cs="Arial"/>
              </w:rPr>
              <w:t>Targets achieved over year</w:t>
            </w:r>
          </w:p>
        </w:tc>
      </w:tr>
      <w:tr w:rsidR="00326C32" w:rsidRPr="00326C32" w14:paraId="1AE548E6" w14:textId="77777777" w:rsidTr="00531CFD">
        <w:trPr>
          <w:trHeight w:hRule="exact" w:val="340"/>
        </w:trPr>
        <w:tc>
          <w:tcPr>
            <w:tcW w:w="817" w:type="dxa"/>
            <w:tcMar>
              <w:top w:w="57" w:type="dxa"/>
              <w:bottom w:w="57" w:type="dxa"/>
            </w:tcMar>
          </w:tcPr>
          <w:p w14:paraId="16C1BFD8" w14:textId="77777777" w:rsidR="00326C32" w:rsidRPr="00326C32" w:rsidRDefault="00326C32" w:rsidP="00AD1C4B">
            <w:pPr>
              <w:pStyle w:val="ListParagraph"/>
              <w:numPr>
                <w:ilvl w:val="0"/>
                <w:numId w:val="29"/>
              </w:numPr>
              <w:tabs>
                <w:tab w:val="left" w:pos="142"/>
              </w:tabs>
              <w:spacing w:after="0" w:line="240" w:lineRule="auto"/>
              <w:ind w:left="426"/>
              <w:contextualSpacing w:val="0"/>
              <w:jc w:val="both"/>
              <w:rPr>
                <w:rFonts w:cs="Arial"/>
                <w:b/>
              </w:rPr>
            </w:pPr>
          </w:p>
        </w:tc>
        <w:tc>
          <w:tcPr>
            <w:tcW w:w="10707" w:type="dxa"/>
            <w:gridSpan w:val="3"/>
            <w:tcMar>
              <w:top w:w="57" w:type="dxa"/>
              <w:bottom w:w="57" w:type="dxa"/>
            </w:tcMar>
          </w:tcPr>
          <w:p w14:paraId="21E970D3" w14:textId="192A7985" w:rsidR="00326C32" w:rsidRPr="00326C32" w:rsidRDefault="00326C32" w:rsidP="00D04B89">
            <w:pPr>
              <w:rPr>
                <w:rFonts w:cs="Arial"/>
              </w:rPr>
            </w:pPr>
          </w:p>
        </w:tc>
        <w:tc>
          <w:tcPr>
            <w:tcW w:w="3893" w:type="dxa"/>
            <w:gridSpan w:val="2"/>
          </w:tcPr>
          <w:p w14:paraId="139A20B4" w14:textId="77777777" w:rsidR="00326C32" w:rsidRPr="00326C32" w:rsidRDefault="00326C32" w:rsidP="00D04B89">
            <w:pPr>
              <w:rPr>
                <w:rFonts w:cs="Arial"/>
              </w:rPr>
            </w:pPr>
          </w:p>
        </w:tc>
      </w:tr>
    </w:tbl>
    <w:p w14:paraId="692A592C" w14:textId="75B21F9B" w:rsidR="00326C32" w:rsidRPr="00326C32" w:rsidRDefault="00326C32" w:rsidP="004F19D4">
      <w:pPr>
        <w:spacing w:after="0"/>
        <w:rPr>
          <w:rFonts w:cs="Arial"/>
        </w:rPr>
      </w:pPr>
    </w:p>
    <w:tbl>
      <w:tblPr>
        <w:tblStyle w:val="TableGrid"/>
        <w:tblW w:w="15417" w:type="dxa"/>
        <w:tblLayout w:type="fixed"/>
        <w:tblLook w:val="04A0" w:firstRow="1" w:lastRow="0" w:firstColumn="1" w:lastColumn="0" w:noHBand="0" w:noVBand="1"/>
      </w:tblPr>
      <w:tblGrid>
        <w:gridCol w:w="2235"/>
        <w:gridCol w:w="425"/>
        <w:gridCol w:w="1701"/>
        <w:gridCol w:w="3544"/>
        <w:gridCol w:w="3260"/>
        <w:gridCol w:w="1417"/>
        <w:gridCol w:w="2835"/>
      </w:tblGrid>
      <w:tr w:rsidR="00326C32" w:rsidRPr="00326C32" w14:paraId="14E29131" w14:textId="77777777" w:rsidTr="00531CFD">
        <w:trPr>
          <w:trHeight w:hRule="exact" w:val="340"/>
        </w:trPr>
        <w:tc>
          <w:tcPr>
            <w:tcW w:w="15417" w:type="dxa"/>
            <w:gridSpan w:val="7"/>
            <w:shd w:val="clear" w:color="auto" w:fill="CFDCE3"/>
            <w:tcMar>
              <w:top w:w="57" w:type="dxa"/>
              <w:bottom w:w="57" w:type="dxa"/>
            </w:tcMar>
          </w:tcPr>
          <w:p w14:paraId="18ABE0FA" w14:textId="5984F98A" w:rsidR="00326C32" w:rsidRPr="00326C32" w:rsidRDefault="00326C32" w:rsidP="00AD1C4B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426" w:hanging="284"/>
              <w:contextualSpacing w:val="0"/>
              <w:rPr>
                <w:rFonts w:cs="Arial"/>
                <w:b/>
              </w:rPr>
            </w:pPr>
            <w:r w:rsidRPr="00326C32">
              <w:rPr>
                <w:rFonts w:cs="Arial"/>
                <w:b/>
              </w:rPr>
              <w:lastRenderedPageBreak/>
              <w:t xml:space="preserve">Planned expenditure </w:t>
            </w:r>
          </w:p>
        </w:tc>
      </w:tr>
      <w:tr w:rsidR="00326C32" w:rsidRPr="00326C32" w14:paraId="76B621BC" w14:textId="77777777" w:rsidTr="004F00ED">
        <w:trPr>
          <w:trHeight w:hRule="exact" w:val="378"/>
        </w:trPr>
        <w:tc>
          <w:tcPr>
            <w:tcW w:w="2660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52E8CB62" w14:textId="77777777" w:rsidR="00326C32" w:rsidRPr="00326C32" w:rsidRDefault="00326C32" w:rsidP="000C6B02">
            <w:pPr>
              <w:pStyle w:val="ListParagraph"/>
              <w:spacing w:after="360"/>
              <w:ind w:left="0"/>
              <w:contextualSpacing w:val="0"/>
              <w:rPr>
                <w:rFonts w:cs="Arial"/>
                <w:b/>
              </w:rPr>
            </w:pPr>
            <w:r w:rsidRPr="00326C32">
              <w:rPr>
                <w:rFonts w:cs="Arial"/>
                <w:b/>
              </w:rPr>
              <w:t>Academic year</w:t>
            </w:r>
          </w:p>
        </w:tc>
        <w:tc>
          <w:tcPr>
            <w:tcW w:w="12757" w:type="dxa"/>
            <w:gridSpan w:val="5"/>
            <w:shd w:val="clear" w:color="auto" w:fill="auto"/>
          </w:tcPr>
          <w:p w14:paraId="47CF4C7D" w14:textId="791854DD" w:rsidR="00326C32" w:rsidRPr="00326C32" w:rsidRDefault="00E12FB4" w:rsidP="000C6B02">
            <w:pPr>
              <w:pStyle w:val="ListParagraph"/>
              <w:numPr>
                <w:ilvl w:val="0"/>
                <w:numId w:val="0"/>
              </w:numPr>
              <w:spacing w:after="360"/>
              <w:ind w:left="426"/>
              <w:contextualSpacing w:val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£3,800</w:t>
            </w:r>
          </w:p>
        </w:tc>
      </w:tr>
      <w:tr w:rsidR="00326C32" w:rsidRPr="00326C32" w14:paraId="610DD8D4" w14:textId="77777777" w:rsidTr="004F00ED">
        <w:trPr>
          <w:trHeight w:hRule="exact" w:val="795"/>
        </w:trPr>
        <w:tc>
          <w:tcPr>
            <w:tcW w:w="15417" w:type="dxa"/>
            <w:gridSpan w:val="7"/>
            <w:shd w:val="clear" w:color="auto" w:fill="CFDCE3"/>
            <w:tcMar>
              <w:top w:w="57" w:type="dxa"/>
              <w:bottom w:w="57" w:type="dxa"/>
            </w:tcMar>
          </w:tcPr>
          <w:p w14:paraId="443930B1" w14:textId="26D070F6" w:rsidR="00326C32" w:rsidRPr="00326C32" w:rsidRDefault="00326C32" w:rsidP="00D04B89">
            <w:pPr>
              <w:rPr>
                <w:rFonts w:cs="Arial"/>
              </w:rPr>
            </w:pPr>
            <w:r w:rsidRPr="00326C32">
              <w:rPr>
                <w:rFonts w:cs="Arial"/>
              </w:rPr>
              <w:t>The three headings below enable schools to demonstrate how they are using the Pupil Premium to improve classroom pedagogy, provide targeted support and support whole school strategies</w:t>
            </w:r>
          </w:p>
        </w:tc>
      </w:tr>
      <w:tr w:rsidR="00326C32" w:rsidRPr="00326C32" w14:paraId="331B8875" w14:textId="77777777" w:rsidTr="004F00ED">
        <w:trPr>
          <w:trHeight w:hRule="exact" w:val="471"/>
        </w:trPr>
        <w:tc>
          <w:tcPr>
            <w:tcW w:w="15417" w:type="dxa"/>
            <w:gridSpan w:val="7"/>
            <w:shd w:val="clear" w:color="auto" w:fill="FFFFFF" w:themeFill="background1"/>
            <w:tcMar>
              <w:top w:w="57" w:type="dxa"/>
              <w:bottom w:w="57" w:type="dxa"/>
            </w:tcMar>
          </w:tcPr>
          <w:p w14:paraId="6B4437BF" w14:textId="77777777" w:rsidR="00326C32" w:rsidRPr="00326C32" w:rsidRDefault="00326C32" w:rsidP="00AD1C4B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426" w:hanging="142"/>
              <w:contextualSpacing w:val="0"/>
              <w:rPr>
                <w:rFonts w:cs="Arial"/>
                <w:b/>
              </w:rPr>
            </w:pPr>
            <w:r w:rsidRPr="00326C32">
              <w:rPr>
                <w:rFonts w:cs="Arial"/>
                <w:b/>
              </w:rPr>
              <w:t>Quality of teaching for all</w:t>
            </w:r>
          </w:p>
        </w:tc>
      </w:tr>
      <w:tr w:rsidR="00326C32" w:rsidRPr="00326C32" w14:paraId="10AE9D81" w14:textId="77777777" w:rsidTr="004F00ED">
        <w:trPr>
          <w:trHeight w:hRule="exact" w:val="765"/>
        </w:trPr>
        <w:tc>
          <w:tcPr>
            <w:tcW w:w="2235" w:type="dxa"/>
            <w:tcMar>
              <w:top w:w="57" w:type="dxa"/>
              <w:bottom w:w="57" w:type="dxa"/>
            </w:tcMar>
          </w:tcPr>
          <w:p w14:paraId="424EC3E6" w14:textId="77777777" w:rsidR="00326C32" w:rsidRPr="00326C32" w:rsidRDefault="00326C32" w:rsidP="00D04B89">
            <w:pPr>
              <w:spacing w:after="0"/>
              <w:rPr>
                <w:rFonts w:cs="Arial"/>
                <w:b/>
              </w:rPr>
            </w:pPr>
            <w:r w:rsidRPr="00326C32">
              <w:rPr>
                <w:rFonts w:cs="Arial"/>
                <w:b/>
              </w:rPr>
              <w:t>Desired outcome</w:t>
            </w:r>
          </w:p>
        </w:tc>
        <w:tc>
          <w:tcPr>
            <w:tcW w:w="2126" w:type="dxa"/>
            <w:gridSpan w:val="2"/>
            <w:tcMar>
              <w:top w:w="57" w:type="dxa"/>
              <w:bottom w:w="57" w:type="dxa"/>
            </w:tcMar>
          </w:tcPr>
          <w:p w14:paraId="62BE2EC3" w14:textId="77777777" w:rsidR="00326C32" w:rsidRPr="00326C32" w:rsidRDefault="00326C32" w:rsidP="00D04B89">
            <w:pPr>
              <w:spacing w:after="0"/>
              <w:rPr>
                <w:rFonts w:cs="Arial"/>
                <w:b/>
              </w:rPr>
            </w:pPr>
            <w:r w:rsidRPr="00326C32">
              <w:rPr>
                <w:rFonts w:cs="Arial"/>
                <w:b/>
              </w:rPr>
              <w:t>Chosen action / approach</w:t>
            </w:r>
          </w:p>
        </w:tc>
        <w:tc>
          <w:tcPr>
            <w:tcW w:w="3544" w:type="dxa"/>
            <w:shd w:val="clear" w:color="auto" w:fill="auto"/>
            <w:tcMar>
              <w:top w:w="57" w:type="dxa"/>
              <w:bottom w:w="57" w:type="dxa"/>
            </w:tcMar>
          </w:tcPr>
          <w:p w14:paraId="3514D15F" w14:textId="3DCFCDAA" w:rsidR="00326C32" w:rsidRPr="00326C32" w:rsidRDefault="00326C32" w:rsidP="00EA4174">
            <w:pPr>
              <w:spacing w:after="0"/>
              <w:rPr>
                <w:rFonts w:cs="Arial"/>
                <w:b/>
              </w:rPr>
            </w:pPr>
            <w:r w:rsidRPr="00326C32">
              <w:rPr>
                <w:rFonts w:cs="Arial"/>
                <w:b/>
              </w:rPr>
              <w:t xml:space="preserve">What is the evidence </w:t>
            </w:r>
            <w:r w:rsidR="00EA4174">
              <w:rPr>
                <w:rFonts w:cs="Arial"/>
                <w:b/>
              </w:rPr>
              <w:t>and</w:t>
            </w:r>
            <w:r w:rsidRPr="00326C32">
              <w:rPr>
                <w:rFonts w:cs="Arial"/>
                <w:b/>
              </w:rPr>
              <w:t xml:space="preserve"> rationale for this choice?</w:t>
            </w:r>
          </w:p>
        </w:tc>
        <w:tc>
          <w:tcPr>
            <w:tcW w:w="3260" w:type="dxa"/>
            <w:shd w:val="clear" w:color="auto" w:fill="auto"/>
            <w:tcMar>
              <w:top w:w="57" w:type="dxa"/>
              <w:bottom w:w="57" w:type="dxa"/>
            </w:tcMar>
          </w:tcPr>
          <w:p w14:paraId="7AB0FDE1" w14:textId="77777777" w:rsidR="00326C32" w:rsidRPr="00326C32" w:rsidRDefault="00326C32" w:rsidP="00D04B89">
            <w:pPr>
              <w:spacing w:after="0"/>
              <w:rPr>
                <w:rFonts w:cs="Arial"/>
                <w:b/>
              </w:rPr>
            </w:pPr>
            <w:r w:rsidRPr="00326C32">
              <w:rPr>
                <w:rFonts w:cs="Arial"/>
                <w:b/>
              </w:rPr>
              <w:t>How will you ensure it is implemented well?</w:t>
            </w:r>
          </w:p>
        </w:tc>
        <w:tc>
          <w:tcPr>
            <w:tcW w:w="1417" w:type="dxa"/>
            <w:shd w:val="clear" w:color="auto" w:fill="auto"/>
          </w:tcPr>
          <w:p w14:paraId="73088ECE" w14:textId="77777777" w:rsidR="00326C32" w:rsidRPr="00326C32" w:rsidRDefault="00326C32" w:rsidP="00D04B89">
            <w:pPr>
              <w:spacing w:after="0"/>
              <w:rPr>
                <w:rFonts w:cs="Arial"/>
                <w:b/>
              </w:rPr>
            </w:pPr>
            <w:r w:rsidRPr="00326C32">
              <w:rPr>
                <w:rFonts w:cs="Arial"/>
                <w:b/>
              </w:rPr>
              <w:t>Staff lead</w:t>
            </w:r>
          </w:p>
        </w:tc>
        <w:tc>
          <w:tcPr>
            <w:tcW w:w="2835" w:type="dxa"/>
          </w:tcPr>
          <w:p w14:paraId="2A5B6E99" w14:textId="2A5FA494" w:rsidR="00326C32" w:rsidRPr="00326C32" w:rsidRDefault="00EA4174" w:rsidP="00D04B89">
            <w:pPr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When will you review implementation?</w:t>
            </w:r>
          </w:p>
        </w:tc>
      </w:tr>
      <w:tr w:rsidR="00326C32" w:rsidRPr="00326C32" w14:paraId="3EA44A06" w14:textId="77777777" w:rsidTr="00531CFD">
        <w:trPr>
          <w:trHeight w:hRule="exact" w:val="606"/>
        </w:trPr>
        <w:tc>
          <w:tcPr>
            <w:tcW w:w="2235" w:type="dxa"/>
            <w:tcMar>
              <w:top w:w="57" w:type="dxa"/>
              <w:bottom w:w="57" w:type="dxa"/>
            </w:tcMar>
          </w:tcPr>
          <w:p w14:paraId="15DD2100" w14:textId="0849FF23" w:rsidR="00326C32" w:rsidRPr="00E00AF4" w:rsidRDefault="00E00AF4" w:rsidP="00D04B89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Improved learning behaviours </w:t>
            </w:r>
          </w:p>
        </w:tc>
        <w:tc>
          <w:tcPr>
            <w:tcW w:w="2126" w:type="dxa"/>
            <w:gridSpan w:val="2"/>
            <w:tcMar>
              <w:top w:w="57" w:type="dxa"/>
              <w:bottom w:w="57" w:type="dxa"/>
            </w:tcMar>
          </w:tcPr>
          <w:p w14:paraId="5F47CD3F" w14:textId="6B834EF2" w:rsidR="00326C32" w:rsidRPr="00E00AF4" w:rsidRDefault="00A014C5" w:rsidP="00D04B89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Class teacher fully briefed by SENDco about previous issues</w:t>
            </w:r>
          </w:p>
        </w:tc>
        <w:tc>
          <w:tcPr>
            <w:tcW w:w="3544" w:type="dxa"/>
            <w:tcMar>
              <w:top w:w="57" w:type="dxa"/>
              <w:bottom w:w="57" w:type="dxa"/>
            </w:tcMar>
          </w:tcPr>
          <w:p w14:paraId="6099D854" w14:textId="2D827FFF" w:rsidR="00326C32" w:rsidRPr="00E00AF4" w:rsidRDefault="00E00AF4" w:rsidP="00D04B89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PP children show a lack of resilience and concentration which impacts on progress</w:t>
            </w:r>
          </w:p>
        </w:tc>
        <w:tc>
          <w:tcPr>
            <w:tcW w:w="3260" w:type="dxa"/>
            <w:shd w:val="clear" w:color="auto" w:fill="auto"/>
            <w:tcMar>
              <w:top w:w="57" w:type="dxa"/>
              <w:bottom w:w="57" w:type="dxa"/>
            </w:tcMar>
          </w:tcPr>
          <w:p w14:paraId="090D04AE" w14:textId="6E869641" w:rsidR="00326C32" w:rsidRPr="00E00AF4" w:rsidRDefault="00E00AF4" w:rsidP="00D04B89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Drop ins; classroom observations</w:t>
            </w:r>
          </w:p>
        </w:tc>
        <w:tc>
          <w:tcPr>
            <w:tcW w:w="1417" w:type="dxa"/>
            <w:shd w:val="clear" w:color="auto" w:fill="auto"/>
          </w:tcPr>
          <w:p w14:paraId="53794BD8" w14:textId="2D3E341F" w:rsidR="00326C32" w:rsidRPr="00E00AF4" w:rsidRDefault="00E00AF4" w:rsidP="00D04B89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JT</w:t>
            </w:r>
          </w:p>
        </w:tc>
        <w:tc>
          <w:tcPr>
            <w:tcW w:w="2835" w:type="dxa"/>
          </w:tcPr>
          <w:p w14:paraId="6F5F85FE" w14:textId="4DE6093C" w:rsidR="00326C32" w:rsidRPr="00E00AF4" w:rsidRDefault="00E12FB4" w:rsidP="00D04B89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July 2018</w:t>
            </w:r>
          </w:p>
        </w:tc>
      </w:tr>
      <w:tr w:rsidR="00326C32" w:rsidRPr="00326C32" w14:paraId="2E7FE5CB" w14:textId="77777777" w:rsidTr="004F00ED">
        <w:trPr>
          <w:trHeight w:hRule="exact" w:val="598"/>
        </w:trPr>
        <w:tc>
          <w:tcPr>
            <w:tcW w:w="2235" w:type="dxa"/>
            <w:tcMar>
              <w:top w:w="57" w:type="dxa"/>
              <w:bottom w:w="57" w:type="dxa"/>
            </w:tcMar>
          </w:tcPr>
          <w:p w14:paraId="3FB89F9F" w14:textId="77777777" w:rsidR="00326C32" w:rsidRPr="00E00AF4" w:rsidRDefault="00326C32" w:rsidP="00D04B89">
            <w:pPr>
              <w:spacing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tcMar>
              <w:top w:w="57" w:type="dxa"/>
              <w:bottom w:w="57" w:type="dxa"/>
            </w:tcMar>
          </w:tcPr>
          <w:p w14:paraId="28D06FA1" w14:textId="77777777" w:rsidR="00326C32" w:rsidRPr="00E00AF4" w:rsidRDefault="00326C32" w:rsidP="00D04B89">
            <w:pPr>
              <w:spacing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3544" w:type="dxa"/>
            <w:tcMar>
              <w:top w:w="57" w:type="dxa"/>
              <w:bottom w:w="57" w:type="dxa"/>
            </w:tcMar>
          </w:tcPr>
          <w:p w14:paraId="5F57374C" w14:textId="77777777" w:rsidR="00326C32" w:rsidRPr="00E00AF4" w:rsidRDefault="00326C32" w:rsidP="00D04B89">
            <w:pPr>
              <w:spacing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auto"/>
            <w:tcMar>
              <w:top w:w="57" w:type="dxa"/>
              <w:bottom w:w="57" w:type="dxa"/>
            </w:tcMar>
          </w:tcPr>
          <w:p w14:paraId="2FF14736" w14:textId="77777777" w:rsidR="00326C32" w:rsidRPr="00E00AF4" w:rsidRDefault="00326C32" w:rsidP="00D04B89">
            <w:pPr>
              <w:spacing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14:paraId="5645ABF9" w14:textId="77777777" w:rsidR="00326C32" w:rsidRPr="00E00AF4" w:rsidRDefault="00326C32" w:rsidP="00D04B89">
            <w:pPr>
              <w:spacing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14:paraId="49E342A1" w14:textId="77777777" w:rsidR="00326C32" w:rsidRPr="00E00AF4" w:rsidRDefault="00326C32" w:rsidP="00D04B89">
            <w:pPr>
              <w:spacing w:after="0"/>
              <w:rPr>
                <w:rFonts w:cs="Arial"/>
                <w:sz w:val="18"/>
                <w:szCs w:val="18"/>
              </w:rPr>
            </w:pPr>
          </w:p>
        </w:tc>
      </w:tr>
      <w:tr w:rsidR="00326C32" w:rsidRPr="00326C32" w14:paraId="06F5D9FC" w14:textId="77777777" w:rsidTr="00531CFD">
        <w:trPr>
          <w:trHeight w:hRule="exact" w:val="340"/>
        </w:trPr>
        <w:tc>
          <w:tcPr>
            <w:tcW w:w="12582" w:type="dxa"/>
            <w:gridSpan w:val="6"/>
            <w:tcMar>
              <w:top w:w="57" w:type="dxa"/>
              <w:bottom w:w="57" w:type="dxa"/>
            </w:tcMar>
          </w:tcPr>
          <w:p w14:paraId="7B9F6546" w14:textId="77777777" w:rsidR="00326C32" w:rsidRPr="00326C32" w:rsidRDefault="00326C32" w:rsidP="00D04B89">
            <w:pPr>
              <w:spacing w:after="0"/>
              <w:jc w:val="right"/>
              <w:rPr>
                <w:rFonts w:cs="Arial"/>
              </w:rPr>
            </w:pPr>
            <w:r w:rsidRPr="00326C32">
              <w:rPr>
                <w:rFonts w:cs="Arial"/>
                <w:b/>
              </w:rPr>
              <w:t>Total budgeted cost</w:t>
            </w:r>
          </w:p>
        </w:tc>
        <w:tc>
          <w:tcPr>
            <w:tcW w:w="2835" w:type="dxa"/>
          </w:tcPr>
          <w:p w14:paraId="2CFD280A" w14:textId="515AAA74" w:rsidR="00326C32" w:rsidRPr="00326C32" w:rsidRDefault="00F57D57" w:rsidP="00D04B89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£2</w:t>
            </w:r>
            <w:r w:rsidR="00B31763">
              <w:rPr>
                <w:rFonts w:cs="Arial"/>
              </w:rPr>
              <w:t>00 plus time</w:t>
            </w:r>
          </w:p>
        </w:tc>
      </w:tr>
      <w:tr w:rsidR="00326C32" w:rsidRPr="00326C32" w14:paraId="571E8CCF" w14:textId="77777777" w:rsidTr="00531CFD">
        <w:trPr>
          <w:trHeight w:hRule="exact" w:val="340"/>
        </w:trPr>
        <w:tc>
          <w:tcPr>
            <w:tcW w:w="15417" w:type="dxa"/>
            <w:gridSpan w:val="7"/>
            <w:tcMar>
              <w:top w:w="57" w:type="dxa"/>
              <w:bottom w:w="57" w:type="dxa"/>
            </w:tcMar>
          </w:tcPr>
          <w:p w14:paraId="20B83D90" w14:textId="77777777" w:rsidR="00326C32" w:rsidRPr="00326C32" w:rsidRDefault="00326C32" w:rsidP="00AD1C4B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426" w:hanging="142"/>
              <w:contextualSpacing w:val="0"/>
              <w:rPr>
                <w:rFonts w:cs="Arial"/>
                <w:b/>
              </w:rPr>
            </w:pPr>
            <w:r w:rsidRPr="00326C32">
              <w:rPr>
                <w:rFonts w:cs="Arial"/>
                <w:b/>
              </w:rPr>
              <w:t>Targeted support</w:t>
            </w:r>
          </w:p>
        </w:tc>
      </w:tr>
      <w:tr w:rsidR="00326C32" w:rsidRPr="00326C32" w14:paraId="4C246537" w14:textId="77777777" w:rsidTr="004F00ED">
        <w:trPr>
          <w:trHeight w:hRule="exact" w:val="765"/>
        </w:trPr>
        <w:tc>
          <w:tcPr>
            <w:tcW w:w="2235" w:type="dxa"/>
            <w:tcMar>
              <w:top w:w="57" w:type="dxa"/>
              <w:bottom w:w="57" w:type="dxa"/>
            </w:tcMar>
          </w:tcPr>
          <w:p w14:paraId="4A0CD6B0" w14:textId="77777777" w:rsidR="00326C32" w:rsidRPr="00326C32" w:rsidRDefault="00326C32" w:rsidP="00D04B89">
            <w:pPr>
              <w:spacing w:after="0"/>
              <w:rPr>
                <w:rFonts w:cs="Arial"/>
                <w:b/>
              </w:rPr>
            </w:pPr>
            <w:r w:rsidRPr="00326C32">
              <w:rPr>
                <w:rFonts w:cs="Arial"/>
                <w:b/>
              </w:rPr>
              <w:t>Desired outcome</w:t>
            </w:r>
          </w:p>
        </w:tc>
        <w:tc>
          <w:tcPr>
            <w:tcW w:w="2126" w:type="dxa"/>
            <w:gridSpan w:val="2"/>
            <w:tcMar>
              <w:top w:w="57" w:type="dxa"/>
              <w:bottom w:w="57" w:type="dxa"/>
            </w:tcMar>
          </w:tcPr>
          <w:p w14:paraId="6994F095" w14:textId="77777777" w:rsidR="00326C32" w:rsidRPr="00326C32" w:rsidRDefault="00326C32" w:rsidP="00D04B89">
            <w:pPr>
              <w:spacing w:after="0"/>
              <w:rPr>
                <w:rFonts w:cs="Arial"/>
                <w:b/>
              </w:rPr>
            </w:pPr>
            <w:r w:rsidRPr="00326C32">
              <w:rPr>
                <w:rFonts w:cs="Arial"/>
                <w:b/>
              </w:rPr>
              <w:t>Chosen action / approach</w:t>
            </w:r>
          </w:p>
        </w:tc>
        <w:tc>
          <w:tcPr>
            <w:tcW w:w="3544" w:type="dxa"/>
            <w:tcMar>
              <w:top w:w="57" w:type="dxa"/>
              <w:bottom w:w="57" w:type="dxa"/>
            </w:tcMar>
          </w:tcPr>
          <w:p w14:paraId="11DE6B62" w14:textId="5A6337B9" w:rsidR="00326C32" w:rsidRPr="00326C32" w:rsidRDefault="00EA4174" w:rsidP="00D04B89">
            <w:pPr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What is the evidence and</w:t>
            </w:r>
            <w:r w:rsidR="00326C32" w:rsidRPr="00326C32">
              <w:rPr>
                <w:rFonts w:cs="Arial"/>
                <w:b/>
              </w:rPr>
              <w:t xml:space="preserve"> rationale for this choice?</w:t>
            </w:r>
          </w:p>
        </w:tc>
        <w:tc>
          <w:tcPr>
            <w:tcW w:w="3260" w:type="dxa"/>
            <w:tcMar>
              <w:top w:w="57" w:type="dxa"/>
              <w:bottom w:w="57" w:type="dxa"/>
            </w:tcMar>
          </w:tcPr>
          <w:p w14:paraId="1CCA4D9E" w14:textId="77777777" w:rsidR="00326C32" w:rsidRPr="00326C32" w:rsidRDefault="00326C32" w:rsidP="00D04B89">
            <w:pPr>
              <w:spacing w:after="0"/>
              <w:rPr>
                <w:rFonts w:cs="Arial"/>
                <w:b/>
              </w:rPr>
            </w:pPr>
            <w:r w:rsidRPr="00326C32">
              <w:rPr>
                <w:rFonts w:cs="Arial"/>
                <w:b/>
              </w:rPr>
              <w:t>How will you ensure it is implemented well?</w:t>
            </w:r>
          </w:p>
        </w:tc>
        <w:tc>
          <w:tcPr>
            <w:tcW w:w="1417" w:type="dxa"/>
          </w:tcPr>
          <w:p w14:paraId="18107706" w14:textId="77777777" w:rsidR="00326C32" w:rsidRPr="00326C32" w:rsidRDefault="00326C32" w:rsidP="00D04B89">
            <w:pPr>
              <w:spacing w:after="0"/>
              <w:rPr>
                <w:rFonts w:cs="Arial"/>
                <w:b/>
              </w:rPr>
            </w:pPr>
            <w:r w:rsidRPr="00326C32">
              <w:rPr>
                <w:rFonts w:cs="Arial"/>
                <w:b/>
              </w:rPr>
              <w:t>Staff lead</w:t>
            </w:r>
          </w:p>
        </w:tc>
        <w:tc>
          <w:tcPr>
            <w:tcW w:w="2835" w:type="dxa"/>
          </w:tcPr>
          <w:p w14:paraId="4AB2E5BD" w14:textId="0036A2C0" w:rsidR="00326C32" w:rsidRPr="00326C32" w:rsidRDefault="00EA4174" w:rsidP="00D04B89">
            <w:pPr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When will you review implementation?</w:t>
            </w:r>
          </w:p>
        </w:tc>
      </w:tr>
      <w:tr w:rsidR="00326C32" w:rsidRPr="00326C32" w14:paraId="4514EBFC" w14:textId="77777777" w:rsidTr="00531CFD">
        <w:trPr>
          <w:trHeight w:hRule="exact" w:val="576"/>
        </w:trPr>
        <w:tc>
          <w:tcPr>
            <w:tcW w:w="2235" w:type="dxa"/>
            <w:tcMar>
              <w:top w:w="57" w:type="dxa"/>
              <w:bottom w:w="57" w:type="dxa"/>
            </w:tcMar>
          </w:tcPr>
          <w:p w14:paraId="2B4BDBDA" w14:textId="18024FC8" w:rsidR="00A014C5" w:rsidRPr="00E00AF4" w:rsidRDefault="00A014C5" w:rsidP="00A014C5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more rapid progress</w:t>
            </w:r>
          </w:p>
        </w:tc>
        <w:tc>
          <w:tcPr>
            <w:tcW w:w="2126" w:type="dxa"/>
            <w:gridSpan w:val="2"/>
            <w:tcMar>
              <w:top w:w="57" w:type="dxa"/>
              <w:bottom w:w="57" w:type="dxa"/>
            </w:tcMar>
          </w:tcPr>
          <w:p w14:paraId="6F498B3A" w14:textId="77777777" w:rsidR="00A014C5" w:rsidRDefault="00A014C5" w:rsidP="00A014C5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IEP targets implemented for individual</w:t>
            </w:r>
          </w:p>
          <w:p w14:paraId="183E111D" w14:textId="1A8AD35A" w:rsidR="00326C32" w:rsidRPr="00E00AF4" w:rsidRDefault="00326C32" w:rsidP="00D04B89">
            <w:pPr>
              <w:spacing w:after="0"/>
              <w:rPr>
                <w:rFonts w:cs="Arial"/>
                <w:sz w:val="18"/>
                <w:szCs w:val="18"/>
              </w:rPr>
            </w:pPr>
          </w:p>
        </w:tc>
        <w:tc>
          <w:tcPr>
            <w:tcW w:w="3544" w:type="dxa"/>
            <w:tcMar>
              <w:top w:w="57" w:type="dxa"/>
              <w:bottom w:w="57" w:type="dxa"/>
            </w:tcMar>
          </w:tcPr>
          <w:p w14:paraId="202353FD" w14:textId="15792F30" w:rsidR="00326C32" w:rsidRPr="00E00AF4" w:rsidRDefault="00A014C5" w:rsidP="00D04B89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short achievable targets need to be set for this group of learners</w:t>
            </w:r>
          </w:p>
        </w:tc>
        <w:tc>
          <w:tcPr>
            <w:tcW w:w="3260" w:type="dxa"/>
            <w:tcMar>
              <w:top w:w="57" w:type="dxa"/>
              <w:bottom w:w="57" w:type="dxa"/>
            </w:tcMar>
          </w:tcPr>
          <w:p w14:paraId="0659CB35" w14:textId="7BE5139F" w:rsidR="00326C32" w:rsidRPr="00E00AF4" w:rsidRDefault="00A014C5" w:rsidP="00D04B89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termly IEP meetings with involved adults</w:t>
            </w:r>
          </w:p>
        </w:tc>
        <w:tc>
          <w:tcPr>
            <w:tcW w:w="1417" w:type="dxa"/>
          </w:tcPr>
          <w:p w14:paraId="3DD56FDE" w14:textId="2B71F962" w:rsidR="00326C32" w:rsidRPr="00E00AF4" w:rsidRDefault="00A014C5" w:rsidP="00D04B89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JT</w:t>
            </w:r>
          </w:p>
        </w:tc>
        <w:tc>
          <w:tcPr>
            <w:tcW w:w="2835" w:type="dxa"/>
          </w:tcPr>
          <w:p w14:paraId="403179A8" w14:textId="2D199EB6" w:rsidR="00326C32" w:rsidRPr="00E00AF4" w:rsidRDefault="00A014C5" w:rsidP="00D04B89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termly</w:t>
            </w:r>
          </w:p>
        </w:tc>
      </w:tr>
      <w:tr w:rsidR="00326C32" w:rsidRPr="00326C32" w14:paraId="7BE773FF" w14:textId="77777777" w:rsidTr="004F00ED">
        <w:trPr>
          <w:trHeight w:hRule="exact" w:val="612"/>
        </w:trPr>
        <w:tc>
          <w:tcPr>
            <w:tcW w:w="2235" w:type="dxa"/>
            <w:tcMar>
              <w:top w:w="57" w:type="dxa"/>
              <w:bottom w:w="57" w:type="dxa"/>
            </w:tcMar>
          </w:tcPr>
          <w:p w14:paraId="4EAE071A" w14:textId="43F28788" w:rsidR="00E00AF4" w:rsidRPr="00E00AF4" w:rsidRDefault="00A014C5" w:rsidP="00D04B89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gap doesn’t widen with peer group</w:t>
            </w:r>
          </w:p>
        </w:tc>
        <w:tc>
          <w:tcPr>
            <w:tcW w:w="2126" w:type="dxa"/>
            <w:gridSpan w:val="2"/>
            <w:tcMar>
              <w:top w:w="57" w:type="dxa"/>
              <w:bottom w:w="57" w:type="dxa"/>
            </w:tcMar>
          </w:tcPr>
          <w:p w14:paraId="05534126" w14:textId="384987B5" w:rsidR="00326C32" w:rsidRPr="00E00AF4" w:rsidRDefault="00A014C5" w:rsidP="00D04B89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External support for identification of appropriate teaching</w:t>
            </w:r>
            <w:r>
              <w:rPr>
                <w:rFonts w:cs="Arial"/>
                <w:sz w:val="18"/>
                <w:szCs w:val="18"/>
              </w:rPr>
              <w:t>strategies</w:t>
            </w:r>
          </w:p>
        </w:tc>
        <w:tc>
          <w:tcPr>
            <w:tcW w:w="3544" w:type="dxa"/>
            <w:tcMar>
              <w:top w:w="57" w:type="dxa"/>
              <w:bottom w:w="57" w:type="dxa"/>
            </w:tcMar>
          </w:tcPr>
          <w:p w14:paraId="65F6F3F8" w14:textId="03DA9D4D" w:rsidR="00326C32" w:rsidRPr="00E00AF4" w:rsidRDefault="00F57D57" w:rsidP="00D04B89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as above</w:t>
            </w:r>
          </w:p>
        </w:tc>
        <w:tc>
          <w:tcPr>
            <w:tcW w:w="3260" w:type="dxa"/>
            <w:tcMar>
              <w:top w:w="57" w:type="dxa"/>
              <w:bottom w:w="57" w:type="dxa"/>
            </w:tcMar>
          </w:tcPr>
          <w:p w14:paraId="4DFA4E87" w14:textId="0A1F2BF6" w:rsidR="00326C32" w:rsidRPr="00E00AF4" w:rsidRDefault="00A014C5" w:rsidP="00D04B89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data scrutiny</w:t>
            </w:r>
          </w:p>
        </w:tc>
        <w:tc>
          <w:tcPr>
            <w:tcW w:w="1417" w:type="dxa"/>
          </w:tcPr>
          <w:p w14:paraId="16A37E4B" w14:textId="100E7D07" w:rsidR="00326C32" w:rsidRPr="00E00AF4" w:rsidRDefault="00A014C5" w:rsidP="00D04B89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JT</w:t>
            </w:r>
          </w:p>
        </w:tc>
        <w:tc>
          <w:tcPr>
            <w:tcW w:w="2835" w:type="dxa"/>
          </w:tcPr>
          <w:p w14:paraId="1930B048" w14:textId="0B5969C9" w:rsidR="00326C32" w:rsidRPr="00E00AF4" w:rsidRDefault="00A014C5" w:rsidP="00D04B89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termly Pupil Progress meetings</w:t>
            </w:r>
          </w:p>
        </w:tc>
      </w:tr>
      <w:tr w:rsidR="00A014C5" w:rsidRPr="00326C32" w14:paraId="423844C5" w14:textId="77777777" w:rsidTr="004F00ED">
        <w:trPr>
          <w:trHeight w:hRule="exact" w:val="612"/>
        </w:trPr>
        <w:tc>
          <w:tcPr>
            <w:tcW w:w="2235" w:type="dxa"/>
            <w:tcMar>
              <w:top w:w="57" w:type="dxa"/>
              <w:bottom w:w="57" w:type="dxa"/>
            </w:tcMar>
          </w:tcPr>
          <w:p w14:paraId="5B7079CB" w14:textId="7F56A411" w:rsidR="00A014C5" w:rsidRDefault="00A014C5" w:rsidP="00D04B89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self -esteem improved leading to better outcomes</w:t>
            </w:r>
          </w:p>
        </w:tc>
        <w:tc>
          <w:tcPr>
            <w:tcW w:w="2126" w:type="dxa"/>
            <w:gridSpan w:val="2"/>
            <w:tcMar>
              <w:top w:w="57" w:type="dxa"/>
              <w:bottom w:w="57" w:type="dxa"/>
            </w:tcMar>
          </w:tcPr>
          <w:p w14:paraId="04FD4F7E" w14:textId="74BCE7AD" w:rsidR="00A014C5" w:rsidRDefault="00A014C5" w:rsidP="00D04B89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class teacher uses positive reinforcement</w:t>
            </w:r>
          </w:p>
        </w:tc>
        <w:tc>
          <w:tcPr>
            <w:tcW w:w="3544" w:type="dxa"/>
            <w:tcMar>
              <w:top w:w="57" w:type="dxa"/>
              <w:bottom w:w="57" w:type="dxa"/>
            </w:tcMar>
          </w:tcPr>
          <w:p w14:paraId="04DF5A16" w14:textId="392F08C3" w:rsidR="00A014C5" w:rsidRPr="00E00AF4" w:rsidRDefault="00A014C5" w:rsidP="00D04B89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evidence shows that quality of relationships improves motivation</w:t>
            </w:r>
          </w:p>
        </w:tc>
        <w:tc>
          <w:tcPr>
            <w:tcW w:w="3260" w:type="dxa"/>
            <w:tcMar>
              <w:top w:w="57" w:type="dxa"/>
              <w:bottom w:w="57" w:type="dxa"/>
            </w:tcMar>
          </w:tcPr>
          <w:p w14:paraId="078FB225" w14:textId="765B87FD" w:rsidR="00A014C5" w:rsidRPr="00E00AF4" w:rsidRDefault="00A014C5" w:rsidP="00D04B89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observations, drop-ins and learning walks</w:t>
            </w:r>
          </w:p>
        </w:tc>
        <w:tc>
          <w:tcPr>
            <w:tcW w:w="1417" w:type="dxa"/>
          </w:tcPr>
          <w:p w14:paraId="2EB1F91A" w14:textId="60CF0E43" w:rsidR="00A014C5" w:rsidRPr="00E00AF4" w:rsidRDefault="00A014C5" w:rsidP="00D04B89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JT</w:t>
            </w:r>
          </w:p>
        </w:tc>
        <w:tc>
          <w:tcPr>
            <w:tcW w:w="2835" w:type="dxa"/>
          </w:tcPr>
          <w:p w14:paraId="7CAE351B" w14:textId="3A12D3DD" w:rsidR="00A014C5" w:rsidRPr="00E00AF4" w:rsidRDefault="00A014C5" w:rsidP="00D04B89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termly Pupil Progress meetings</w:t>
            </w:r>
          </w:p>
        </w:tc>
      </w:tr>
      <w:tr w:rsidR="00326C32" w:rsidRPr="00326C32" w14:paraId="1C3870F3" w14:textId="77777777" w:rsidTr="00531CFD">
        <w:trPr>
          <w:trHeight w:hRule="exact" w:val="340"/>
        </w:trPr>
        <w:tc>
          <w:tcPr>
            <w:tcW w:w="12582" w:type="dxa"/>
            <w:gridSpan w:val="6"/>
            <w:tcMar>
              <w:top w:w="57" w:type="dxa"/>
              <w:bottom w:w="57" w:type="dxa"/>
            </w:tcMar>
          </w:tcPr>
          <w:p w14:paraId="795A0687" w14:textId="77777777" w:rsidR="00326C32" w:rsidRPr="00F57D57" w:rsidRDefault="00326C32" w:rsidP="00D04B89">
            <w:pPr>
              <w:spacing w:after="0"/>
              <w:jc w:val="right"/>
              <w:rPr>
                <w:rFonts w:ascii="Arial Narrow" w:hAnsi="Arial Narrow" w:cs="Arial"/>
                <w:sz w:val="18"/>
                <w:szCs w:val="18"/>
              </w:rPr>
            </w:pPr>
            <w:r w:rsidRPr="00F57D57">
              <w:rPr>
                <w:rFonts w:ascii="Arial Narrow" w:hAnsi="Arial Narrow" w:cs="Arial"/>
                <w:b/>
                <w:sz w:val="18"/>
                <w:szCs w:val="18"/>
              </w:rPr>
              <w:t>Total budgeted cost</w:t>
            </w:r>
          </w:p>
        </w:tc>
        <w:tc>
          <w:tcPr>
            <w:tcW w:w="2835" w:type="dxa"/>
          </w:tcPr>
          <w:p w14:paraId="0DB963DB" w14:textId="192A1D42" w:rsidR="00326C32" w:rsidRPr="00F57D57" w:rsidRDefault="00F57D57" w:rsidP="00D04B89">
            <w:pPr>
              <w:spacing w:after="0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£700</w:t>
            </w:r>
            <w:r w:rsidRPr="00F57D57">
              <w:rPr>
                <w:rFonts w:ascii="Arial Narrow" w:hAnsi="Arial Narrow" w:cs="Arial"/>
                <w:sz w:val="18"/>
                <w:szCs w:val="18"/>
              </w:rPr>
              <w:t xml:space="preserve"> (ext agency) plus additional input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as needed</w:t>
            </w:r>
            <w:r w:rsidRPr="00F57D57">
              <w:rPr>
                <w:rFonts w:ascii="Arial Narrow" w:hAnsi="Arial Narrow" w:cs="Arial"/>
                <w:sz w:val="18"/>
                <w:szCs w:val="18"/>
              </w:rPr>
              <w:t xml:space="preserve"> as identified</w:t>
            </w:r>
          </w:p>
        </w:tc>
      </w:tr>
      <w:tr w:rsidR="00326C32" w:rsidRPr="00326C32" w14:paraId="28C25D20" w14:textId="77777777" w:rsidTr="00531CFD">
        <w:trPr>
          <w:trHeight w:hRule="exact" w:val="340"/>
        </w:trPr>
        <w:tc>
          <w:tcPr>
            <w:tcW w:w="15417" w:type="dxa"/>
            <w:gridSpan w:val="7"/>
            <w:tcMar>
              <w:top w:w="57" w:type="dxa"/>
              <w:bottom w:w="57" w:type="dxa"/>
            </w:tcMar>
          </w:tcPr>
          <w:p w14:paraId="3C51CA15" w14:textId="77777777" w:rsidR="00326C32" w:rsidRPr="00F57D57" w:rsidRDefault="00326C32" w:rsidP="00AD1C4B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426" w:hanging="142"/>
              <w:contextualSpacing w:val="0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57D57">
              <w:rPr>
                <w:rFonts w:ascii="Arial Narrow" w:hAnsi="Arial Narrow" w:cs="Arial"/>
                <w:b/>
                <w:sz w:val="18"/>
                <w:szCs w:val="18"/>
              </w:rPr>
              <w:t>Other approaches</w:t>
            </w:r>
          </w:p>
        </w:tc>
      </w:tr>
      <w:tr w:rsidR="00326C32" w:rsidRPr="00326C32" w14:paraId="2701A71E" w14:textId="77777777" w:rsidTr="00531CFD">
        <w:trPr>
          <w:trHeight w:hRule="exact" w:val="851"/>
        </w:trPr>
        <w:tc>
          <w:tcPr>
            <w:tcW w:w="2235" w:type="dxa"/>
            <w:tcMar>
              <w:top w:w="57" w:type="dxa"/>
              <w:bottom w:w="57" w:type="dxa"/>
            </w:tcMar>
          </w:tcPr>
          <w:p w14:paraId="437B51C4" w14:textId="77777777" w:rsidR="00326C32" w:rsidRPr="00326C32" w:rsidRDefault="00326C32" w:rsidP="00D04B89">
            <w:pPr>
              <w:spacing w:after="0"/>
              <w:rPr>
                <w:rFonts w:cs="Arial"/>
                <w:b/>
              </w:rPr>
            </w:pPr>
            <w:r w:rsidRPr="00326C32">
              <w:rPr>
                <w:rFonts w:cs="Arial"/>
                <w:b/>
              </w:rPr>
              <w:t>Desired outcome</w:t>
            </w:r>
          </w:p>
        </w:tc>
        <w:tc>
          <w:tcPr>
            <w:tcW w:w="2126" w:type="dxa"/>
            <w:gridSpan w:val="2"/>
            <w:tcMar>
              <w:top w:w="57" w:type="dxa"/>
              <w:bottom w:w="57" w:type="dxa"/>
            </w:tcMar>
          </w:tcPr>
          <w:p w14:paraId="6CFCAE6F" w14:textId="77777777" w:rsidR="00326C32" w:rsidRPr="00326C32" w:rsidRDefault="00326C32" w:rsidP="00D04B89">
            <w:pPr>
              <w:spacing w:after="0"/>
              <w:rPr>
                <w:rFonts w:cs="Arial"/>
                <w:b/>
              </w:rPr>
            </w:pPr>
            <w:r w:rsidRPr="00326C32">
              <w:rPr>
                <w:rFonts w:cs="Arial"/>
                <w:b/>
              </w:rPr>
              <w:t>Chosen action / approach</w:t>
            </w:r>
          </w:p>
        </w:tc>
        <w:tc>
          <w:tcPr>
            <w:tcW w:w="3544" w:type="dxa"/>
            <w:tcMar>
              <w:top w:w="57" w:type="dxa"/>
              <w:bottom w:w="57" w:type="dxa"/>
            </w:tcMar>
          </w:tcPr>
          <w:p w14:paraId="34BCB72F" w14:textId="5D8802CF" w:rsidR="00326C32" w:rsidRPr="00326C32" w:rsidRDefault="00EA4174" w:rsidP="00D04B89">
            <w:pPr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What is the evidence and</w:t>
            </w:r>
            <w:r w:rsidR="00326C32" w:rsidRPr="00326C32">
              <w:rPr>
                <w:rFonts w:cs="Arial"/>
                <w:b/>
              </w:rPr>
              <w:t xml:space="preserve"> rationale for this choice?</w:t>
            </w:r>
          </w:p>
        </w:tc>
        <w:tc>
          <w:tcPr>
            <w:tcW w:w="3260" w:type="dxa"/>
            <w:tcMar>
              <w:top w:w="57" w:type="dxa"/>
              <w:bottom w:w="57" w:type="dxa"/>
            </w:tcMar>
          </w:tcPr>
          <w:p w14:paraId="46CC5E6A" w14:textId="77777777" w:rsidR="00326C32" w:rsidRPr="00326C32" w:rsidRDefault="00326C32" w:rsidP="00D04B89">
            <w:pPr>
              <w:spacing w:after="0"/>
              <w:rPr>
                <w:rFonts w:cs="Arial"/>
                <w:b/>
              </w:rPr>
            </w:pPr>
            <w:r w:rsidRPr="00326C32">
              <w:rPr>
                <w:rFonts w:cs="Arial"/>
                <w:b/>
              </w:rPr>
              <w:t>How will you ensure it is implemented well?</w:t>
            </w:r>
          </w:p>
        </w:tc>
        <w:tc>
          <w:tcPr>
            <w:tcW w:w="1417" w:type="dxa"/>
          </w:tcPr>
          <w:p w14:paraId="294EE845" w14:textId="77777777" w:rsidR="00326C32" w:rsidRPr="00326C32" w:rsidRDefault="00326C32" w:rsidP="00D04B89">
            <w:pPr>
              <w:spacing w:after="0"/>
              <w:rPr>
                <w:rFonts w:cs="Arial"/>
                <w:b/>
              </w:rPr>
            </w:pPr>
            <w:r w:rsidRPr="00326C32">
              <w:rPr>
                <w:rFonts w:cs="Arial"/>
                <w:b/>
              </w:rPr>
              <w:t>Staff lead</w:t>
            </w:r>
          </w:p>
        </w:tc>
        <w:tc>
          <w:tcPr>
            <w:tcW w:w="2835" w:type="dxa"/>
          </w:tcPr>
          <w:p w14:paraId="533157C9" w14:textId="7FD52727" w:rsidR="00326C32" w:rsidRPr="00326C32" w:rsidRDefault="00EA4174" w:rsidP="00D04B89">
            <w:pPr>
              <w:spacing w:after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When will you review implementation?</w:t>
            </w:r>
          </w:p>
        </w:tc>
      </w:tr>
      <w:tr w:rsidR="00326C32" w:rsidRPr="00326C32" w14:paraId="11BB1BE5" w14:textId="77777777" w:rsidTr="00531CFD">
        <w:trPr>
          <w:trHeight w:hRule="exact" w:val="578"/>
        </w:trPr>
        <w:tc>
          <w:tcPr>
            <w:tcW w:w="2235" w:type="dxa"/>
            <w:tcMar>
              <w:top w:w="57" w:type="dxa"/>
              <w:bottom w:w="57" w:type="dxa"/>
            </w:tcMar>
          </w:tcPr>
          <w:p w14:paraId="0574EF5C" w14:textId="04679D8E" w:rsidR="00326C32" w:rsidRPr="00B31763" w:rsidRDefault="00A014C5" w:rsidP="00D04B89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improved self esteem</w:t>
            </w:r>
          </w:p>
        </w:tc>
        <w:tc>
          <w:tcPr>
            <w:tcW w:w="2126" w:type="dxa"/>
            <w:gridSpan w:val="2"/>
            <w:tcMar>
              <w:top w:w="57" w:type="dxa"/>
              <w:bottom w:w="57" w:type="dxa"/>
            </w:tcMar>
          </w:tcPr>
          <w:p w14:paraId="720F5E82" w14:textId="13CCC492" w:rsidR="00326C32" w:rsidRPr="00B31763" w:rsidRDefault="00A014C5" w:rsidP="00D04B89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PP children to learn a musical instrument funded by school</w:t>
            </w:r>
          </w:p>
        </w:tc>
        <w:tc>
          <w:tcPr>
            <w:tcW w:w="3544" w:type="dxa"/>
            <w:tcMar>
              <w:top w:w="57" w:type="dxa"/>
              <w:bottom w:w="57" w:type="dxa"/>
            </w:tcMar>
          </w:tcPr>
          <w:p w14:paraId="52A98302" w14:textId="0FCCE262" w:rsidR="00326C32" w:rsidRPr="00B31763" w:rsidRDefault="00A014C5" w:rsidP="00D04B89">
            <w:pPr>
              <w:spacing w:after="0"/>
              <w:rPr>
                <w:rFonts w:cs="Arial"/>
                <w:sz w:val="18"/>
                <w:szCs w:val="18"/>
              </w:rPr>
            </w:pPr>
            <w:r w:rsidRPr="00A014C5">
              <w:rPr>
                <w:rFonts w:cs="Arial"/>
                <w:sz w:val="16"/>
                <w:szCs w:val="16"/>
              </w:rPr>
              <w:t>opportunity to have 1:1 tuition in non- academic subject where pupils have not</w:t>
            </w:r>
            <w:r>
              <w:rPr>
                <w:rFonts w:cs="Arial"/>
                <w:sz w:val="18"/>
                <w:szCs w:val="18"/>
              </w:rPr>
              <w:t xml:space="preserve"> previously experienced problems</w:t>
            </w:r>
          </w:p>
        </w:tc>
        <w:tc>
          <w:tcPr>
            <w:tcW w:w="3260" w:type="dxa"/>
            <w:tcMar>
              <w:top w:w="57" w:type="dxa"/>
              <w:bottom w:w="57" w:type="dxa"/>
            </w:tcMar>
          </w:tcPr>
          <w:p w14:paraId="4C13BF37" w14:textId="39AD13E4" w:rsidR="00326C32" w:rsidRPr="00B31763" w:rsidRDefault="00B31763" w:rsidP="00D04B89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Monitoring of </w:t>
            </w:r>
            <w:r w:rsidR="00A014C5">
              <w:rPr>
                <w:rFonts w:cs="Arial"/>
                <w:sz w:val="18"/>
                <w:szCs w:val="18"/>
              </w:rPr>
              <w:t>progress</w:t>
            </w:r>
          </w:p>
        </w:tc>
        <w:tc>
          <w:tcPr>
            <w:tcW w:w="1417" w:type="dxa"/>
          </w:tcPr>
          <w:p w14:paraId="2C9B7281" w14:textId="3D3E67AA" w:rsidR="00326C32" w:rsidRPr="00B31763" w:rsidRDefault="00B31763" w:rsidP="00D04B89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JT</w:t>
            </w:r>
          </w:p>
        </w:tc>
        <w:tc>
          <w:tcPr>
            <w:tcW w:w="2835" w:type="dxa"/>
          </w:tcPr>
          <w:p w14:paraId="62848A50" w14:textId="0B100C21" w:rsidR="00326C32" w:rsidRPr="00B31763" w:rsidRDefault="00A014C5" w:rsidP="00D04B89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Mar 18</w:t>
            </w:r>
          </w:p>
        </w:tc>
      </w:tr>
      <w:tr w:rsidR="00B31763" w:rsidRPr="00326C32" w14:paraId="612E5471" w14:textId="77777777" w:rsidTr="004F00ED">
        <w:trPr>
          <w:trHeight w:hRule="exact" w:val="583"/>
        </w:trPr>
        <w:tc>
          <w:tcPr>
            <w:tcW w:w="2235" w:type="dxa"/>
            <w:tcMar>
              <w:top w:w="57" w:type="dxa"/>
              <w:bottom w:w="57" w:type="dxa"/>
            </w:tcMar>
          </w:tcPr>
          <w:p w14:paraId="5229EB32" w14:textId="3E33CE41" w:rsidR="00B31763" w:rsidRPr="00B31763" w:rsidRDefault="00B31763" w:rsidP="00B31763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lastRenderedPageBreak/>
              <w:t>Improved outcomes in literacy</w:t>
            </w:r>
          </w:p>
        </w:tc>
        <w:tc>
          <w:tcPr>
            <w:tcW w:w="2126" w:type="dxa"/>
            <w:gridSpan w:val="2"/>
            <w:tcMar>
              <w:top w:w="57" w:type="dxa"/>
              <w:bottom w:w="57" w:type="dxa"/>
            </w:tcMar>
          </w:tcPr>
          <w:p w14:paraId="2D30B030" w14:textId="1B6647D2" w:rsidR="00B31763" w:rsidRPr="00B31763" w:rsidRDefault="00B31763" w:rsidP="00B31763">
            <w:pPr>
              <w:spacing w:after="0"/>
              <w:rPr>
                <w:rFonts w:cs="Arial"/>
                <w:sz w:val="14"/>
                <w:szCs w:val="14"/>
              </w:rPr>
            </w:pPr>
            <w:r w:rsidRPr="00B31763">
              <w:rPr>
                <w:rFonts w:cs="Arial"/>
                <w:sz w:val="14"/>
                <w:szCs w:val="14"/>
              </w:rPr>
              <w:t>Use of targeted interventions and additional support</w:t>
            </w:r>
          </w:p>
        </w:tc>
        <w:tc>
          <w:tcPr>
            <w:tcW w:w="3544" w:type="dxa"/>
            <w:tcMar>
              <w:top w:w="57" w:type="dxa"/>
              <w:bottom w:w="57" w:type="dxa"/>
            </w:tcMar>
          </w:tcPr>
          <w:p w14:paraId="3FE3DECE" w14:textId="3FCE9F18" w:rsidR="00B31763" w:rsidRPr="00B31763" w:rsidRDefault="00B31763" w:rsidP="00B31763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Enables the specific teaching of literacy skills</w:t>
            </w:r>
            <w:r w:rsidR="00A014C5">
              <w:rPr>
                <w:rFonts w:cs="Arial"/>
                <w:sz w:val="18"/>
                <w:szCs w:val="18"/>
              </w:rPr>
              <w:t xml:space="preserve"> linked to IEP</w:t>
            </w:r>
            <w:r>
              <w:rPr>
                <w:rFonts w:cs="Arial"/>
                <w:sz w:val="18"/>
                <w:szCs w:val="18"/>
              </w:rPr>
              <w:t>.</w:t>
            </w:r>
          </w:p>
        </w:tc>
        <w:tc>
          <w:tcPr>
            <w:tcW w:w="3260" w:type="dxa"/>
            <w:tcMar>
              <w:top w:w="57" w:type="dxa"/>
              <w:bottom w:w="57" w:type="dxa"/>
            </w:tcMar>
          </w:tcPr>
          <w:p w14:paraId="23E7559C" w14:textId="7B4B3FC3" w:rsidR="00B31763" w:rsidRPr="00B31763" w:rsidRDefault="00B31763" w:rsidP="00B31763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Monitoring of </w:t>
            </w:r>
            <w:r w:rsidR="00A014C5">
              <w:rPr>
                <w:rFonts w:cs="Arial"/>
                <w:sz w:val="18"/>
                <w:szCs w:val="18"/>
              </w:rPr>
              <w:t>outcomes</w:t>
            </w:r>
          </w:p>
        </w:tc>
        <w:tc>
          <w:tcPr>
            <w:tcW w:w="1417" w:type="dxa"/>
          </w:tcPr>
          <w:p w14:paraId="7CCC142A" w14:textId="529F0F13" w:rsidR="00B31763" w:rsidRPr="00B31763" w:rsidRDefault="00B31763" w:rsidP="00B31763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JT</w:t>
            </w:r>
          </w:p>
        </w:tc>
        <w:tc>
          <w:tcPr>
            <w:tcW w:w="2835" w:type="dxa"/>
          </w:tcPr>
          <w:p w14:paraId="3C2E8EF0" w14:textId="71619284" w:rsidR="00B31763" w:rsidRPr="00B31763" w:rsidRDefault="00A014C5" w:rsidP="00B31763">
            <w:pPr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Jan 18</w:t>
            </w:r>
          </w:p>
        </w:tc>
      </w:tr>
      <w:tr w:rsidR="00B31763" w:rsidRPr="00326C32" w14:paraId="096A0474" w14:textId="77777777" w:rsidTr="00531CFD">
        <w:trPr>
          <w:trHeight w:hRule="exact" w:val="340"/>
        </w:trPr>
        <w:tc>
          <w:tcPr>
            <w:tcW w:w="12582" w:type="dxa"/>
            <w:gridSpan w:val="6"/>
            <w:tcMar>
              <w:top w:w="57" w:type="dxa"/>
              <w:bottom w:w="57" w:type="dxa"/>
            </w:tcMar>
          </w:tcPr>
          <w:p w14:paraId="496A694A" w14:textId="7E4E1C91" w:rsidR="00B31763" w:rsidRPr="00326C32" w:rsidRDefault="00B31763" w:rsidP="00B31763">
            <w:pPr>
              <w:jc w:val="right"/>
              <w:rPr>
                <w:rFonts w:cs="Arial"/>
                <w:b/>
              </w:rPr>
            </w:pPr>
            <w:r w:rsidRPr="00326C32">
              <w:rPr>
                <w:rFonts w:cs="Arial"/>
                <w:b/>
              </w:rPr>
              <w:t>Total budgeted cost</w:t>
            </w:r>
          </w:p>
        </w:tc>
        <w:tc>
          <w:tcPr>
            <w:tcW w:w="2835" w:type="dxa"/>
          </w:tcPr>
          <w:p w14:paraId="1256077D" w14:textId="68EF8CC8" w:rsidR="00B31763" w:rsidRPr="00326C32" w:rsidRDefault="00F57D57" w:rsidP="00B31763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£2400</w:t>
            </w:r>
          </w:p>
        </w:tc>
      </w:tr>
    </w:tbl>
    <w:p w14:paraId="433998E7" w14:textId="776F62F6" w:rsidR="00326C32" w:rsidRPr="00326C32" w:rsidRDefault="00326C32" w:rsidP="004F19D4">
      <w:pPr>
        <w:spacing w:after="0"/>
        <w:rPr>
          <w:rFonts w:cs="Arial"/>
        </w:rPr>
      </w:pPr>
    </w:p>
    <w:tbl>
      <w:tblPr>
        <w:tblStyle w:val="TableGrid"/>
        <w:tblW w:w="15417" w:type="dxa"/>
        <w:tblLayout w:type="fixed"/>
        <w:tblLook w:val="04A0" w:firstRow="1" w:lastRow="0" w:firstColumn="1" w:lastColumn="0" w:noHBand="0" w:noVBand="1"/>
      </w:tblPr>
      <w:tblGrid>
        <w:gridCol w:w="2235"/>
        <w:gridCol w:w="1984"/>
        <w:gridCol w:w="4678"/>
        <w:gridCol w:w="5528"/>
        <w:gridCol w:w="992"/>
      </w:tblGrid>
      <w:tr w:rsidR="00326C32" w:rsidRPr="00326C32" w14:paraId="3B99A1A0" w14:textId="77777777" w:rsidTr="00531CFD">
        <w:trPr>
          <w:trHeight w:hRule="exact" w:val="340"/>
        </w:trPr>
        <w:tc>
          <w:tcPr>
            <w:tcW w:w="15417" w:type="dxa"/>
            <w:gridSpan w:val="5"/>
            <w:shd w:val="clear" w:color="auto" w:fill="CFDCE3"/>
            <w:tcMar>
              <w:top w:w="57" w:type="dxa"/>
              <w:bottom w:w="57" w:type="dxa"/>
            </w:tcMar>
          </w:tcPr>
          <w:p w14:paraId="13ABA9B1" w14:textId="2FE54E49" w:rsidR="00326C32" w:rsidRPr="00326C32" w:rsidRDefault="00326C32" w:rsidP="00AD1C4B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426" w:hanging="284"/>
              <w:contextualSpacing w:val="0"/>
              <w:rPr>
                <w:rFonts w:cs="Arial"/>
                <w:b/>
              </w:rPr>
            </w:pPr>
            <w:r w:rsidRPr="00326C32">
              <w:rPr>
                <w:rFonts w:cs="Arial"/>
                <w:b/>
              </w:rPr>
              <w:t xml:space="preserve">Review of expenditure </w:t>
            </w:r>
          </w:p>
        </w:tc>
      </w:tr>
      <w:tr w:rsidR="00326C32" w:rsidRPr="00326C32" w14:paraId="3391B531" w14:textId="77777777" w:rsidTr="00531CFD">
        <w:trPr>
          <w:trHeight w:hRule="exact" w:val="340"/>
        </w:trPr>
        <w:tc>
          <w:tcPr>
            <w:tcW w:w="4219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14:paraId="0FDA450E" w14:textId="0E2DB20F" w:rsidR="00326C32" w:rsidRPr="00326C32" w:rsidRDefault="00326C32" w:rsidP="00D04B89">
            <w:pPr>
              <w:rPr>
                <w:rFonts w:cs="Arial"/>
                <w:b/>
              </w:rPr>
            </w:pPr>
            <w:r w:rsidRPr="00326C32">
              <w:rPr>
                <w:rFonts w:cs="Arial"/>
                <w:b/>
              </w:rPr>
              <w:t>Previous Academic Year</w:t>
            </w:r>
            <w:r w:rsidR="00E12FB4">
              <w:rPr>
                <w:rFonts w:cs="Arial"/>
                <w:b/>
              </w:rPr>
              <w:t xml:space="preserve"> 2016/17</w:t>
            </w:r>
          </w:p>
        </w:tc>
        <w:tc>
          <w:tcPr>
            <w:tcW w:w="11198" w:type="dxa"/>
            <w:gridSpan w:val="3"/>
            <w:shd w:val="clear" w:color="auto" w:fill="auto"/>
          </w:tcPr>
          <w:p w14:paraId="557C4CCC" w14:textId="256F0D07" w:rsidR="00326C32" w:rsidRDefault="00E12FB4" w:rsidP="00D04B89">
            <w:pPr>
              <w:pStyle w:val="ListParagraph"/>
              <w:numPr>
                <w:ilvl w:val="0"/>
                <w:numId w:val="0"/>
              </w:numPr>
              <w:ind w:left="567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£5600</w:t>
            </w:r>
          </w:p>
          <w:p w14:paraId="1C9B1F7A" w14:textId="77777777" w:rsidR="00792054" w:rsidRDefault="00792054" w:rsidP="00D04B89">
            <w:pPr>
              <w:pStyle w:val="ListParagraph"/>
              <w:numPr>
                <w:ilvl w:val="0"/>
                <w:numId w:val="0"/>
              </w:numPr>
              <w:ind w:left="567"/>
              <w:rPr>
                <w:rFonts w:cs="Arial"/>
                <w:b/>
              </w:rPr>
            </w:pPr>
          </w:p>
          <w:p w14:paraId="4397D9F7" w14:textId="759BC49A" w:rsidR="00792054" w:rsidRPr="00326C32" w:rsidRDefault="00792054" w:rsidP="00D04B89">
            <w:pPr>
              <w:pStyle w:val="ListParagraph"/>
              <w:numPr>
                <w:ilvl w:val="0"/>
                <w:numId w:val="0"/>
              </w:numPr>
              <w:ind w:left="567"/>
              <w:rPr>
                <w:rFonts w:cs="Arial"/>
                <w:b/>
              </w:rPr>
            </w:pPr>
          </w:p>
        </w:tc>
      </w:tr>
      <w:tr w:rsidR="00326C32" w:rsidRPr="00326C32" w14:paraId="0C9E05AF" w14:textId="77777777" w:rsidTr="00531CFD">
        <w:trPr>
          <w:trHeight w:hRule="exact" w:val="340"/>
        </w:trPr>
        <w:tc>
          <w:tcPr>
            <w:tcW w:w="15417" w:type="dxa"/>
            <w:gridSpan w:val="5"/>
            <w:shd w:val="clear" w:color="auto" w:fill="FFFFFF" w:themeFill="background1"/>
            <w:tcMar>
              <w:top w:w="57" w:type="dxa"/>
              <w:bottom w:w="57" w:type="dxa"/>
            </w:tcMar>
          </w:tcPr>
          <w:p w14:paraId="77E0F82E" w14:textId="2911FD10" w:rsidR="00326C32" w:rsidRPr="00326C32" w:rsidRDefault="00792054" w:rsidP="00AD1C4B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426" w:hanging="142"/>
              <w:contextualSpacing w:val="0"/>
              <w:rPr>
                <w:rFonts w:cs="Arial"/>
                <w:b/>
              </w:rPr>
            </w:pPr>
            <w:r w:rsidRPr="008D7DC3">
              <w:rPr>
                <w:rFonts w:ascii="Arial Narrow" w:hAnsi="Arial Narrow" w:cs="Arial"/>
                <w:sz w:val="20"/>
                <w:szCs w:val="20"/>
              </w:rPr>
              <w:t>An accurate review of pupil premium spending has been carried out in school BUT because of the small number of pupils</w:t>
            </w:r>
            <w:r>
              <w:rPr>
                <w:rFonts w:cs="Arial"/>
                <w:b/>
              </w:rPr>
              <w:t xml:space="preserve"> </w:t>
            </w:r>
            <w:r w:rsidRPr="008D7DC3">
              <w:rPr>
                <w:rFonts w:ascii="Arial Narrow" w:hAnsi="Arial Narrow" w:cs="Arial"/>
                <w:sz w:val="20"/>
                <w:szCs w:val="20"/>
              </w:rPr>
              <w:t>involved it is difficult</w:t>
            </w:r>
            <w:r>
              <w:rPr>
                <w:rFonts w:cs="Arial"/>
                <w:b/>
              </w:rPr>
              <w:t xml:space="preserve"> </w:t>
            </w:r>
            <w:r w:rsidR="008D7DC3" w:rsidRPr="008D7DC3">
              <w:rPr>
                <w:rFonts w:ascii="Arial Narrow" w:hAnsi="Arial Narrow" w:cs="Arial"/>
                <w:sz w:val="20"/>
                <w:szCs w:val="20"/>
              </w:rPr>
              <w:t>to</w:t>
            </w:r>
            <w:r w:rsidR="008D7DC3">
              <w:rPr>
                <w:rFonts w:ascii="Arial Narrow" w:hAnsi="Arial Narrow" w:cs="Arial"/>
                <w:sz w:val="20"/>
                <w:szCs w:val="20"/>
              </w:rPr>
              <w:t xml:space="preserve"> publish this without identifying individuals.</w:t>
            </w:r>
          </w:p>
        </w:tc>
      </w:tr>
      <w:tr w:rsidR="00326C32" w:rsidRPr="00326C32" w14:paraId="611C2AC1" w14:textId="77777777" w:rsidTr="00531CFD">
        <w:trPr>
          <w:trHeight w:hRule="exact" w:val="1173"/>
        </w:trPr>
        <w:tc>
          <w:tcPr>
            <w:tcW w:w="2235" w:type="dxa"/>
            <w:tcMar>
              <w:top w:w="57" w:type="dxa"/>
              <w:bottom w:w="57" w:type="dxa"/>
            </w:tcMar>
          </w:tcPr>
          <w:p w14:paraId="254CBF8D" w14:textId="19CFA1F3" w:rsidR="00326C32" w:rsidRPr="009060A8" w:rsidRDefault="009060A8" w:rsidP="00D04B89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    All targets were achieved</w:t>
            </w:r>
            <w:r w:rsidR="00E12FB4">
              <w:rPr>
                <w:rFonts w:ascii="Arial Narrow" w:hAnsi="Arial Narrow" w:cs="Arial"/>
                <w:sz w:val="20"/>
                <w:szCs w:val="20"/>
              </w:rPr>
              <w:t>, and in the case of the Reception child, exceeded.</w:t>
            </w:r>
          </w:p>
        </w:tc>
        <w:tc>
          <w:tcPr>
            <w:tcW w:w="1984" w:type="dxa"/>
            <w:tcMar>
              <w:top w:w="57" w:type="dxa"/>
              <w:bottom w:w="57" w:type="dxa"/>
            </w:tcMar>
          </w:tcPr>
          <w:p w14:paraId="0C5D47D0" w14:textId="54AD8976" w:rsidR="00326C32" w:rsidRPr="009060A8" w:rsidRDefault="009060A8" w:rsidP="00D04B89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4678" w:type="dxa"/>
            <w:tcMar>
              <w:top w:w="57" w:type="dxa"/>
              <w:bottom w:w="57" w:type="dxa"/>
            </w:tcMar>
          </w:tcPr>
          <w:p w14:paraId="7198A3E4" w14:textId="59559156" w:rsidR="00326C32" w:rsidRPr="009060A8" w:rsidRDefault="00326C32" w:rsidP="00D04B8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28" w:type="dxa"/>
            <w:tcMar>
              <w:top w:w="57" w:type="dxa"/>
              <w:bottom w:w="57" w:type="dxa"/>
            </w:tcMar>
          </w:tcPr>
          <w:p w14:paraId="792385B0" w14:textId="641B57A7" w:rsidR="00326C32" w:rsidRPr="009060A8" w:rsidRDefault="00326C32" w:rsidP="00D04B8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62CCAD2B" w14:textId="422188FF" w:rsidR="00326C32" w:rsidRPr="009060A8" w:rsidRDefault="00326C32" w:rsidP="00D04B8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326C32" w:rsidRPr="00326C32" w14:paraId="614F84BE" w14:textId="77777777" w:rsidTr="00531CFD">
        <w:trPr>
          <w:trHeight w:hRule="exact" w:val="660"/>
        </w:trPr>
        <w:tc>
          <w:tcPr>
            <w:tcW w:w="2235" w:type="dxa"/>
            <w:tcMar>
              <w:top w:w="57" w:type="dxa"/>
              <w:bottom w:w="57" w:type="dxa"/>
            </w:tcMar>
          </w:tcPr>
          <w:p w14:paraId="10A109AE" w14:textId="77777777" w:rsidR="00326C32" w:rsidRPr="009060A8" w:rsidRDefault="00326C32" w:rsidP="00D04B8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84" w:type="dxa"/>
            <w:tcMar>
              <w:top w:w="57" w:type="dxa"/>
              <w:bottom w:w="57" w:type="dxa"/>
            </w:tcMar>
          </w:tcPr>
          <w:p w14:paraId="0CFD0A57" w14:textId="77777777" w:rsidR="00326C32" w:rsidRPr="009060A8" w:rsidRDefault="00326C32" w:rsidP="00D04B8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678" w:type="dxa"/>
            <w:tcMar>
              <w:top w:w="57" w:type="dxa"/>
              <w:bottom w:w="57" w:type="dxa"/>
            </w:tcMar>
          </w:tcPr>
          <w:p w14:paraId="628272EF" w14:textId="77777777" w:rsidR="00326C32" w:rsidRPr="009060A8" w:rsidRDefault="00326C32" w:rsidP="00D04B8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28" w:type="dxa"/>
            <w:tcMar>
              <w:top w:w="57" w:type="dxa"/>
              <w:bottom w:w="57" w:type="dxa"/>
            </w:tcMar>
          </w:tcPr>
          <w:p w14:paraId="41803808" w14:textId="0E9F63DB" w:rsidR="00326C32" w:rsidRPr="009060A8" w:rsidRDefault="00326C32" w:rsidP="00D04B8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6EF25263" w14:textId="77777777" w:rsidR="00326C32" w:rsidRPr="009060A8" w:rsidRDefault="00326C32" w:rsidP="00D04B8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326C32" w:rsidRPr="00326C32" w14:paraId="29CF26D2" w14:textId="77777777" w:rsidTr="00531CFD">
        <w:trPr>
          <w:trHeight w:hRule="exact" w:val="642"/>
        </w:trPr>
        <w:tc>
          <w:tcPr>
            <w:tcW w:w="2235" w:type="dxa"/>
            <w:tcMar>
              <w:top w:w="57" w:type="dxa"/>
              <w:bottom w:w="57" w:type="dxa"/>
            </w:tcMar>
          </w:tcPr>
          <w:p w14:paraId="42A452B4" w14:textId="77777777" w:rsidR="00326C32" w:rsidRPr="009060A8" w:rsidRDefault="00326C32" w:rsidP="00D04B8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984" w:type="dxa"/>
            <w:tcMar>
              <w:top w:w="57" w:type="dxa"/>
              <w:bottom w:w="57" w:type="dxa"/>
            </w:tcMar>
          </w:tcPr>
          <w:p w14:paraId="35058986" w14:textId="77777777" w:rsidR="00326C32" w:rsidRPr="009060A8" w:rsidRDefault="00326C32" w:rsidP="00D04B8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678" w:type="dxa"/>
            <w:tcMar>
              <w:top w:w="57" w:type="dxa"/>
              <w:bottom w:w="57" w:type="dxa"/>
            </w:tcMar>
          </w:tcPr>
          <w:p w14:paraId="3079B41F" w14:textId="77777777" w:rsidR="00326C32" w:rsidRPr="009060A8" w:rsidRDefault="00326C32" w:rsidP="00D04B8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528" w:type="dxa"/>
            <w:tcMar>
              <w:top w:w="57" w:type="dxa"/>
              <w:bottom w:w="57" w:type="dxa"/>
            </w:tcMar>
          </w:tcPr>
          <w:p w14:paraId="47FFC5F4" w14:textId="77777777" w:rsidR="00326C32" w:rsidRPr="009060A8" w:rsidRDefault="00326C32" w:rsidP="00D04B8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3A5A006D" w14:textId="77777777" w:rsidR="00326C32" w:rsidRPr="009060A8" w:rsidRDefault="00326C32" w:rsidP="00D04B89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326C32" w:rsidRPr="00326C32" w14:paraId="2A74EA63" w14:textId="77777777" w:rsidTr="00531CFD">
        <w:trPr>
          <w:trHeight w:hRule="exact" w:val="340"/>
        </w:trPr>
        <w:tc>
          <w:tcPr>
            <w:tcW w:w="15417" w:type="dxa"/>
            <w:gridSpan w:val="5"/>
            <w:tcMar>
              <w:top w:w="57" w:type="dxa"/>
              <w:bottom w:w="57" w:type="dxa"/>
            </w:tcMar>
          </w:tcPr>
          <w:p w14:paraId="0B111C3C" w14:textId="774058D3" w:rsidR="00326C32" w:rsidRPr="00326C32" w:rsidRDefault="00326C32" w:rsidP="00AD1C4B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426" w:hanging="142"/>
              <w:contextualSpacing w:val="0"/>
              <w:rPr>
                <w:rFonts w:cs="Arial"/>
                <w:b/>
              </w:rPr>
            </w:pPr>
          </w:p>
        </w:tc>
      </w:tr>
      <w:tr w:rsidR="00326C32" w:rsidRPr="00326C32" w14:paraId="0E8623B2" w14:textId="77777777" w:rsidTr="00531CFD">
        <w:trPr>
          <w:trHeight w:hRule="exact" w:val="1220"/>
        </w:trPr>
        <w:tc>
          <w:tcPr>
            <w:tcW w:w="2235" w:type="dxa"/>
            <w:tcMar>
              <w:top w:w="57" w:type="dxa"/>
              <w:bottom w:w="57" w:type="dxa"/>
            </w:tcMar>
          </w:tcPr>
          <w:p w14:paraId="6250A178" w14:textId="25FD994D" w:rsidR="00326C32" w:rsidRPr="00326C32" w:rsidRDefault="00326C32" w:rsidP="00D04B89">
            <w:pPr>
              <w:rPr>
                <w:rFonts w:cs="Arial"/>
                <w:b/>
              </w:rPr>
            </w:pPr>
          </w:p>
        </w:tc>
        <w:tc>
          <w:tcPr>
            <w:tcW w:w="1984" w:type="dxa"/>
            <w:tcMar>
              <w:top w:w="57" w:type="dxa"/>
              <w:bottom w:w="57" w:type="dxa"/>
            </w:tcMar>
          </w:tcPr>
          <w:p w14:paraId="4A4F59B3" w14:textId="18D7B313" w:rsidR="00326C32" w:rsidRPr="00326C32" w:rsidRDefault="00326C32" w:rsidP="00D04B89">
            <w:pPr>
              <w:rPr>
                <w:rFonts w:cs="Arial"/>
                <w:b/>
              </w:rPr>
            </w:pPr>
          </w:p>
        </w:tc>
        <w:tc>
          <w:tcPr>
            <w:tcW w:w="4678" w:type="dxa"/>
            <w:tcMar>
              <w:top w:w="57" w:type="dxa"/>
              <w:bottom w:w="57" w:type="dxa"/>
            </w:tcMar>
          </w:tcPr>
          <w:p w14:paraId="61311173" w14:textId="6151C3F7" w:rsidR="00326C32" w:rsidRPr="00326C32" w:rsidRDefault="00326C32" w:rsidP="00D04B89">
            <w:pPr>
              <w:rPr>
                <w:rFonts w:cs="Arial"/>
              </w:rPr>
            </w:pPr>
          </w:p>
        </w:tc>
        <w:tc>
          <w:tcPr>
            <w:tcW w:w="5528" w:type="dxa"/>
            <w:tcMar>
              <w:top w:w="57" w:type="dxa"/>
              <w:bottom w:w="57" w:type="dxa"/>
            </w:tcMar>
          </w:tcPr>
          <w:p w14:paraId="2787F370" w14:textId="7A9C82C5" w:rsidR="00326C32" w:rsidRPr="00326C32" w:rsidRDefault="00326C32" w:rsidP="00D04B89">
            <w:pPr>
              <w:rPr>
                <w:rFonts w:cs="Arial"/>
                <w:b/>
              </w:rPr>
            </w:pPr>
          </w:p>
        </w:tc>
        <w:tc>
          <w:tcPr>
            <w:tcW w:w="992" w:type="dxa"/>
          </w:tcPr>
          <w:p w14:paraId="2592DF1D" w14:textId="1B917029" w:rsidR="00326C32" w:rsidRPr="00326C32" w:rsidRDefault="00326C32" w:rsidP="00D04B89">
            <w:pPr>
              <w:rPr>
                <w:rFonts w:cs="Arial"/>
                <w:b/>
              </w:rPr>
            </w:pPr>
          </w:p>
        </w:tc>
      </w:tr>
      <w:tr w:rsidR="00326C32" w:rsidRPr="00326C32" w14:paraId="660DFA0A" w14:textId="77777777" w:rsidTr="00531CFD">
        <w:trPr>
          <w:trHeight w:hRule="exact" w:val="608"/>
        </w:trPr>
        <w:tc>
          <w:tcPr>
            <w:tcW w:w="2235" w:type="dxa"/>
            <w:tcMar>
              <w:top w:w="57" w:type="dxa"/>
              <w:bottom w:w="57" w:type="dxa"/>
            </w:tcMar>
          </w:tcPr>
          <w:p w14:paraId="4B141411" w14:textId="77777777" w:rsidR="00326C32" w:rsidRPr="00326C32" w:rsidRDefault="00326C32" w:rsidP="00D04B89">
            <w:pPr>
              <w:rPr>
                <w:rFonts w:cs="Arial"/>
              </w:rPr>
            </w:pPr>
          </w:p>
        </w:tc>
        <w:tc>
          <w:tcPr>
            <w:tcW w:w="1984" w:type="dxa"/>
            <w:tcMar>
              <w:top w:w="57" w:type="dxa"/>
              <w:bottom w:w="57" w:type="dxa"/>
            </w:tcMar>
          </w:tcPr>
          <w:p w14:paraId="5C52B70D" w14:textId="77777777" w:rsidR="00326C32" w:rsidRPr="00326C32" w:rsidRDefault="00326C32" w:rsidP="00D04B89">
            <w:pPr>
              <w:rPr>
                <w:rFonts w:cs="Arial"/>
              </w:rPr>
            </w:pPr>
          </w:p>
        </w:tc>
        <w:tc>
          <w:tcPr>
            <w:tcW w:w="4678" w:type="dxa"/>
            <w:tcMar>
              <w:top w:w="57" w:type="dxa"/>
              <w:bottom w:w="57" w:type="dxa"/>
            </w:tcMar>
          </w:tcPr>
          <w:p w14:paraId="6C45569F" w14:textId="77777777" w:rsidR="00326C32" w:rsidRPr="00326C32" w:rsidRDefault="00326C32" w:rsidP="00D04B89">
            <w:pPr>
              <w:rPr>
                <w:rFonts w:cs="Arial"/>
              </w:rPr>
            </w:pPr>
          </w:p>
        </w:tc>
        <w:tc>
          <w:tcPr>
            <w:tcW w:w="5528" w:type="dxa"/>
            <w:tcMar>
              <w:top w:w="57" w:type="dxa"/>
              <w:bottom w:w="57" w:type="dxa"/>
            </w:tcMar>
          </w:tcPr>
          <w:p w14:paraId="3B18F6FE" w14:textId="77777777" w:rsidR="00326C32" w:rsidRPr="00326C32" w:rsidRDefault="00326C32" w:rsidP="00D04B89">
            <w:pPr>
              <w:rPr>
                <w:rFonts w:cs="Arial"/>
              </w:rPr>
            </w:pPr>
          </w:p>
        </w:tc>
        <w:tc>
          <w:tcPr>
            <w:tcW w:w="992" w:type="dxa"/>
          </w:tcPr>
          <w:p w14:paraId="47C83109" w14:textId="77777777" w:rsidR="00326C32" w:rsidRPr="00326C32" w:rsidRDefault="00326C32" w:rsidP="00D04B89">
            <w:pPr>
              <w:rPr>
                <w:rFonts w:cs="Arial"/>
              </w:rPr>
            </w:pPr>
          </w:p>
        </w:tc>
      </w:tr>
      <w:tr w:rsidR="00326C32" w:rsidRPr="00326C32" w14:paraId="7042FE77" w14:textId="77777777" w:rsidTr="00531CFD">
        <w:trPr>
          <w:trHeight w:hRule="exact" w:val="660"/>
        </w:trPr>
        <w:tc>
          <w:tcPr>
            <w:tcW w:w="2235" w:type="dxa"/>
            <w:tcMar>
              <w:top w:w="57" w:type="dxa"/>
              <w:bottom w:w="57" w:type="dxa"/>
            </w:tcMar>
          </w:tcPr>
          <w:p w14:paraId="413E2E52" w14:textId="77777777" w:rsidR="00326C32" w:rsidRPr="00326C32" w:rsidRDefault="00326C32" w:rsidP="00D04B89">
            <w:pPr>
              <w:rPr>
                <w:rFonts w:cs="Arial"/>
              </w:rPr>
            </w:pPr>
          </w:p>
        </w:tc>
        <w:tc>
          <w:tcPr>
            <w:tcW w:w="1984" w:type="dxa"/>
            <w:tcMar>
              <w:top w:w="57" w:type="dxa"/>
              <w:bottom w:w="57" w:type="dxa"/>
            </w:tcMar>
          </w:tcPr>
          <w:p w14:paraId="0983CDB8" w14:textId="77777777" w:rsidR="00326C32" w:rsidRPr="00326C32" w:rsidRDefault="00326C32" w:rsidP="00D04B89">
            <w:pPr>
              <w:rPr>
                <w:rFonts w:cs="Arial"/>
              </w:rPr>
            </w:pPr>
          </w:p>
        </w:tc>
        <w:tc>
          <w:tcPr>
            <w:tcW w:w="4678" w:type="dxa"/>
            <w:tcMar>
              <w:top w:w="57" w:type="dxa"/>
              <w:bottom w:w="57" w:type="dxa"/>
            </w:tcMar>
          </w:tcPr>
          <w:p w14:paraId="2077BBBA" w14:textId="77777777" w:rsidR="00326C32" w:rsidRPr="00326C32" w:rsidRDefault="00326C32" w:rsidP="00D04B89">
            <w:pPr>
              <w:rPr>
                <w:rFonts w:cs="Arial"/>
              </w:rPr>
            </w:pPr>
          </w:p>
        </w:tc>
        <w:tc>
          <w:tcPr>
            <w:tcW w:w="5528" w:type="dxa"/>
            <w:tcMar>
              <w:top w:w="57" w:type="dxa"/>
              <w:bottom w:w="57" w:type="dxa"/>
            </w:tcMar>
          </w:tcPr>
          <w:p w14:paraId="2C6984AC" w14:textId="77777777" w:rsidR="00326C32" w:rsidRPr="00326C32" w:rsidRDefault="00326C32" w:rsidP="00D04B89">
            <w:pPr>
              <w:rPr>
                <w:rFonts w:cs="Arial"/>
              </w:rPr>
            </w:pPr>
          </w:p>
        </w:tc>
        <w:tc>
          <w:tcPr>
            <w:tcW w:w="992" w:type="dxa"/>
          </w:tcPr>
          <w:p w14:paraId="67137381" w14:textId="77777777" w:rsidR="00326C32" w:rsidRPr="00326C32" w:rsidRDefault="00326C32" w:rsidP="00D04B89">
            <w:pPr>
              <w:rPr>
                <w:rFonts w:cs="Arial"/>
              </w:rPr>
            </w:pPr>
          </w:p>
        </w:tc>
      </w:tr>
      <w:tr w:rsidR="00326C32" w:rsidRPr="00326C32" w14:paraId="2547C07D" w14:textId="77777777" w:rsidTr="00531CFD">
        <w:trPr>
          <w:trHeight w:hRule="exact" w:val="340"/>
        </w:trPr>
        <w:tc>
          <w:tcPr>
            <w:tcW w:w="15417" w:type="dxa"/>
            <w:gridSpan w:val="5"/>
            <w:tcMar>
              <w:top w:w="57" w:type="dxa"/>
              <w:bottom w:w="57" w:type="dxa"/>
            </w:tcMar>
          </w:tcPr>
          <w:p w14:paraId="55291CEE" w14:textId="0CEED7B2" w:rsidR="00326C32" w:rsidRPr="00326C32" w:rsidRDefault="00326C32" w:rsidP="00AD1C4B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426" w:hanging="142"/>
              <w:contextualSpacing w:val="0"/>
              <w:rPr>
                <w:rFonts w:cs="Arial"/>
                <w:b/>
              </w:rPr>
            </w:pPr>
          </w:p>
        </w:tc>
      </w:tr>
      <w:tr w:rsidR="00326C32" w:rsidRPr="00326C32" w14:paraId="58F34E30" w14:textId="77777777" w:rsidTr="00531CFD">
        <w:trPr>
          <w:trHeight w:hRule="exact" w:val="1169"/>
        </w:trPr>
        <w:tc>
          <w:tcPr>
            <w:tcW w:w="2235" w:type="dxa"/>
            <w:tcMar>
              <w:top w:w="57" w:type="dxa"/>
              <w:bottom w:w="57" w:type="dxa"/>
            </w:tcMar>
          </w:tcPr>
          <w:p w14:paraId="4CB02FB6" w14:textId="65D5476A" w:rsidR="00326C32" w:rsidRPr="00326C32" w:rsidRDefault="00326C32" w:rsidP="00D04B89">
            <w:pPr>
              <w:rPr>
                <w:rFonts w:cs="Arial"/>
                <w:b/>
              </w:rPr>
            </w:pPr>
          </w:p>
        </w:tc>
        <w:tc>
          <w:tcPr>
            <w:tcW w:w="1984" w:type="dxa"/>
            <w:tcMar>
              <w:top w:w="57" w:type="dxa"/>
              <w:bottom w:w="57" w:type="dxa"/>
            </w:tcMar>
          </w:tcPr>
          <w:p w14:paraId="1E232AB7" w14:textId="6AE81E0A" w:rsidR="00326C32" w:rsidRPr="00326C32" w:rsidRDefault="00326C32" w:rsidP="00D04B89">
            <w:pPr>
              <w:rPr>
                <w:rFonts w:cs="Arial"/>
                <w:b/>
              </w:rPr>
            </w:pPr>
          </w:p>
        </w:tc>
        <w:tc>
          <w:tcPr>
            <w:tcW w:w="4678" w:type="dxa"/>
            <w:tcMar>
              <w:top w:w="57" w:type="dxa"/>
              <w:bottom w:w="57" w:type="dxa"/>
            </w:tcMar>
          </w:tcPr>
          <w:p w14:paraId="462A80E7" w14:textId="38C4A484" w:rsidR="00326C32" w:rsidRPr="00326C32" w:rsidRDefault="00326C32" w:rsidP="00D04B89">
            <w:pPr>
              <w:rPr>
                <w:rFonts w:cs="Arial"/>
              </w:rPr>
            </w:pPr>
          </w:p>
        </w:tc>
        <w:tc>
          <w:tcPr>
            <w:tcW w:w="5528" w:type="dxa"/>
            <w:tcMar>
              <w:top w:w="57" w:type="dxa"/>
              <w:bottom w:w="57" w:type="dxa"/>
            </w:tcMar>
          </w:tcPr>
          <w:p w14:paraId="7DD12C14" w14:textId="41D58E66" w:rsidR="00326C32" w:rsidRPr="00326C32" w:rsidRDefault="00326C32" w:rsidP="00D04B89">
            <w:pPr>
              <w:spacing w:after="0"/>
              <w:rPr>
                <w:rFonts w:cs="Arial"/>
                <w:b/>
              </w:rPr>
            </w:pPr>
          </w:p>
        </w:tc>
        <w:tc>
          <w:tcPr>
            <w:tcW w:w="992" w:type="dxa"/>
          </w:tcPr>
          <w:p w14:paraId="5C94F120" w14:textId="3588A059" w:rsidR="00326C32" w:rsidRPr="00326C32" w:rsidRDefault="00326C32" w:rsidP="00D04B89">
            <w:pPr>
              <w:rPr>
                <w:rFonts w:cs="Arial"/>
                <w:b/>
              </w:rPr>
            </w:pPr>
          </w:p>
        </w:tc>
      </w:tr>
      <w:tr w:rsidR="00326C32" w:rsidRPr="00326C32" w14:paraId="64647604" w14:textId="77777777" w:rsidTr="00531CFD">
        <w:trPr>
          <w:trHeight w:hRule="exact" w:val="580"/>
        </w:trPr>
        <w:tc>
          <w:tcPr>
            <w:tcW w:w="2235" w:type="dxa"/>
            <w:tcMar>
              <w:top w:w="57" w:type="dxa"/>
              <w:bottom w:w="57" w:type="dxa"/>
            </w:tcMar>
          </w:tcPr>
          <w:p w14:paraId="090B610E" w14:textId="77777777" w:rsidR="00326C32" w:rsidRPr="00326C32" w:rsidRDefault="00326C32" w:rsidP="00D04B89">
            <w:pPr>
              <w:rPr>
                <w:rFonts w:cs="Arial"/>
              </w:rPr>
            </w:pPr>
          </w:p>
        </w:tc>
        <w:tc>
          <w:tcPr>
            <w:tcW w:w="1984" w:type="dxa"/>
            <w:tcMar>
              <w:top w:w="57" w:type="dxa"/>
              <w:bottom w:w="57" w:type="dxa"/>
            </w:tcMar>
          </w:tcPr>
          <w:p w14:paraId="149712DB" w14:textId="77777777" w:rsidR="00326C32" w:rsidRPr="00326C32" w:rsidRDefault="00326C32" w:rsidP="00D04B89">
            <w:pPr>
              <w:rPr>
                <w:rFonts w:cs="Arial"/>
              </w:rPr>
            </w:pPr>
          </w:p>
        </w:tc>
        <w:tc>
          <w:tcPr>
            <w:tcW w:w="4678" w:type="dxa"/>
            <w:tcMar>
              <w:top w:w="57" w:type="dxa"/>
              <w:bottom w:w="57" w:type="dxa"/>
            </w:tcMar>
          </w:tcPr>
          <w:p w14:paraId="02BB1AF4" w14:textId="77777777" w:rsidR="00326C32" w:rsidRPr="00326C32" w:rsidRDefault="00326C32" w:rsidP="00D04B89">
            <w:pPr>
              <w:rPr>
                <w:rFonts w:cs="Arial"/>
              </w:rPr>
            </w:pPr>
          </w:p>
        </w:tc>
        <w:tc>
          <w:tcPr>
            <w:tcW w:w="5528" w:type="dxa"/>
            <w:tcMar>
              <w:top w:w="57" w:type="dxa"/>
              <w:bottom w:w="57" w:type="dxa"/>
            </w:tcMar>
          </w:tcPr>
          <w:p w14:paraId="5F05A961" w14:textId="77777777" w:rsidR="00326C32" w:rsidRPr="00326C32" w:rsidRDefault="00326C32" w:rsidP="00D04B89">
            <w:pPr>
              <w:rPr>
                <w:rFonts w:cs="Arial"/>
              </w:rPr>
            </w:pPr>
          </w:p>
        </w:tc>
        <w:tc>
          <w:tcPr>
            <w:tcW w:w="992" w:type="dxa"/>
          </w:tcPr>
          <w:p w14:paraId="773FC48E" w14:textId="77777777" w:rsidR="00326C32" w:rsidRPr="00326C32" w:rsidRDefault="00326C32" w:rsidP="00D04B89">
            <w:pPr>
              <w:rPr>
                <w:rFonts w:cs="Arial"/>
              </w:rPr>
            </w:pPr>
          </w:p>
        </w:tc>
      </w:tr>
      <w:tr w:rsidR="00326C32" w:rsidRPr="00326C32" w14:paraId="66970330" w14:textId="77777777" w:rsidTr="00531CFD">
        <w:trPr>
          <w:trHeight w:hRule="exact" w:val="646"/>
        </w:trPr>
        <w:tc>
          <w:tcPr>
            <w:tcW w:w="2235" w:type="dxa"/>
            <w:tcMar>
              <w:top w:w="57" w:type="dxa"/>
              <w:bottom w:w="57" w:type="dxa"/>
            </w:tcMar>
          </w:tcPr>
          <w:p w14:paraId="7D107029" w14:textId="77777777" w:rsidR="00326C32" w:rsidRPr="00326C32" w:rsidRDefault="00326C32" w:rsidP="00D04B89">
            <w:pPr>
              <w:rPr>
                <w:rFonts w:cs="Arial"/>
              </w:rPr>
            </w:pPr>
          </w:p>
        </w:tc>
        <w:tc>
          <w:tcPr>
            <w:tcW w:w="1984" w:type="dxa"/>
            <w:tcMar>
              <w:top w:w="57" w:type="dxa"/>
              <w:bottom w:w="57" w:type="dxa"/>
            </w:tcMar>
          </w:tcPr>
          <w:p w14:paraId="7AABC6A2" w14:textId="77777777" w:rsidR="00326C32" w:rsidRPr="00326C32" w:rsidRDefault="00326C32" w:rsidP="00D04B89">
            <w:pPr>
              <w:rPr>
                <w:rFonts w:cs="Arial"/>
              </w:rPr>
            </w:pPr>
          </w:p>
        </w:tc>
        <w:tc>
          <w:tcPr>
            <w:tcW w:w="4678" w:type="dxa"/>
            <w:tcMar>
              <w:top w:w="57" w:type="dxa"/>
              <w:bottom w:w="57" w:type="dxa"/>
            </w:tcMar>
          </w:tcPr>
          <w:p w14:paraId="2AF02ADE" w14:textId="77777777" w:rsidR="00326C32" w:rsidRPr="00326C32" w:rsidRDefault="00326C32" w:rsidP="00D04B89">
            <w:pPr>
              <w:rPr>
                <w:rFonts w:cs="Arial"/>
              </w:rPr>
            </w:pPr>
          </w:p>
        </w:tc>
        <w:tc>
          <w:tcPr>
            <w:tcW w:w="5528" w:type="dxa"/>
            <w:tcMar>
              <w:top w:w="57" w:type="dxa"/>
              <w:bottom w:w="57" w:type="dxa"/>
            </w:tcMar>
          </w:tcPr>
          <w:p w14:paraId="5AA93D6B" w14:textId="77777777" w:rsidR="00326C32" w:rsidRPr="00326C32" w:rsidRDefault="00326C32" w:rsidP="00D04B89">
            <w:pPr>
              <w:rPr>
                <w:rFonts w:cs="Arial"/>
              </w:rPr>
            </w:pPr>
          </w:p>
        </w:tc>
        <w:tc>
          <w:tcPr>
            <w:tcW w:w="992" w:type="dxa"/>
          </w:tcPr>
          <w:p w14:paraId="29A6299C" w14:textId="77777777" w:rsidR="00326C32" w:rsidRPr="00326C32" w:rsidRDefault="00326C32" w:rsidP="00D04B89">
            <w:pPr>
              <w:rPr>
                <w:rFonts w:cs="Arial"/>
              </w:rPr>
            </w:pPr>
          </w:p>
        </w:tc>
      </w:tr>
    </w:tbl>
    <w:p w14:paraId="4A622726" w14:textId="77777777" w:rsidR="00326C32" w:rsidRPr="00326C32" w:rsidRDefault="00326C32" w:rsidP="00326C32">
      <w:pPr>
        <w:spacing w:after="200" w:line="276" w:lineRule="auto"/>
        <w:rPr>
          <w:rFonts w:cs="Arial"/>
        </w:rPr>
      </w:pPr>
    </w:p>
    <w:tbl>
      <w:tblPr>
        <w:tblStyle w:val="TableGrid"/>
        <w:tblW w:w="15417" w:type="dxa"/>
        <w:tblLayout w:type="fixed"/>
        <w:tblLook w:val="04A0" w:firstRow="1" w:lastRow="0" w:firstColumn="1" w:lastColumn="0" w:noHBand="0" w:noVBand="1"/>
      </w:tblPr>
      <w:tblGrid>
        <w:gridCol w:w="15417"/>
      </w:tblGrid>
      <w:tr w:rsidR="00326C32" w:rsidRPr="00326C32" w14:paraId="2609C484" w14:textId="77777777" w:rsidTr="00531CFD">
        <w:tc>
          <w:tcPr>
            <w:tcW w:w="15417" w:type="dxa"/>
            <w:shd w:val="clear" w:color="auto" w:fill="CFDCE3"/>
            <w:tcMar>
              <w:top w:w="57" w:type="dxa"/>
              <w:bottom w:w="57" w:type="dxa"/>
            </w:tcMar>
          </w:tcPr>
          <w:p w14:paraId="3284A70F" w14:textId="77777777" w:rsidR="00326C32" w:rsidRPr="00326C32" w:rsidRDefault="00326C32" w:rsidP="00AD1C4B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ind w:left="567"/>
              <w:contextualSpacing w:val="0"/>
              <w:rPr>
                <w:rFonts w:cs="Arial"/>
                <w:b/>
              </w:rPr>
            </w:pPr>
            <w:r w:rsidRPr="00326C32">
              <w:rPr>
                <w:rFonts w:cs="Arial"/>
                <w:b/>
              </w:rPr>
              <w:t>Additional detail</w:t>
            </w:r>
          </w:p>
        </w:tc>
      </w:tr>
      <w:tr w:rsidR="00326C32" w:rsidRPr="00326C32" w14:paraId="19738AA6" w14:textId="77777777" w:rsidTr="001D569D">
        <w:trPr>
          <w:trHeight w:val="9741"/>
        </w:trPr>
        <w:tc>
          <w:tcPr>
            <w:tcW w:w="15417" w:type="dxa"/>
            <w:shd w:val="clear" w:color="auto" w:fill="auto"/>
            <w:tcMar>
              <w:top w:w="57" w:type="dxa"/>
              <w:bottom w:w="57" w:type="dxa"/>
            </w:tcMar>
          </w:tcPr>
          <w:p w14:paraId="4C89AD88" w14:textId="77777777" w:rsidR="004F00ED" w:rsidRDefault="00326C32" w:rsidP="001D569D">
            <w:pPr>
              <w:rPr>
                <w:rFonts w:cs="Arial"/>
              </w:rPr>
            </w:pPr>
            <w:r w:rsidRPr="00326C32">
              <w:rPr>
                <w:rFonts w:cs="Arial"/>
              </w:rPr>
              <w:lastRenderedPageBreak/>
              <w:t xml:space="preserve">In this section you can annex or refer to </w:t>
            </w:r>
            <w:r w:rsidRPr="00326C32">
              <w:rPr>
                <w:rFonts w:cs="Arial"/>
                <w:b/>
              </w:rPr>
              <w:t>additional</w:t>
            </w:r>
            <w:r w:rsidRPr="00326C32">
              <w:rPr>
                <w:rFonts w:cs="Arial"/>
              </w:rPr>
              <w:t xml:space="preserve"> information which you have used to support the sections above.</w:t>
            </w:r>
          </w:p>
          <w:p w14:paraId="5FC4BC2A" w14:textId="622C23C0" w:rsidR="00F57D57" w:rsidRPr="00326C32" w:rsidRDefault="00F57D57" w:rsidP="001D569D">
            <w:pPr>
              <w:rPr>
                <w:rFonts w:cs="Arial"/>
              </w:rPr>
            </w:pPr>
            <w:r>
              <w:rPr>
                <w:rFonts w:cs="Arial"/>
              </w:rPr>
              <w:t>Pupils with additional needs also receive 1:1 support in class.</w:t>
            </w:r>
            <w:bookmarkStart w:id="1" w:name="_GoBack"/>
            <w:bookmarkEnd w:id="1"/>
          </w:p>
        </w:tc>
      </w:tr>
    </w:tbl>
    <w:p w14:paraId="1DA452EA" w14:textId="77777777" w:rsidR="00326C32" w:rsidRPr="00326C32" w:rsidRDefault="00326C32" w:rsidP="008768A8">
      <w:pPr>
        <w:tabs>
          <w:tab w:val="left" w:pos="14844"/>
        </w:tabs>
        <w:ind w:right="-40"/>
        <w:rPr>
          <w:rFonts w:eastAsia="Arial" w:cs="Arial"/>
          <w:color w:val="050505"/>
          <w:spacing w:val="1"/>
        </w:rPr>
      </w:pPr>
    </w:p>
    <w:sectPr w:rsidR="00326C32" w:rsidRPr="00326C32" w:rsidSect="00D11BD0">
      <w:headerReference w:type="even" r:id="rId14"/>
      <w:headerReference w:type="default" r:id="rId15"/>
      <w:footerReference w:type="default" r:id="rId16"/>
      <w:headerReference w:type="first" r:id="rId17"/>
      <w:pgSz w:w="16840" w:h="11920" w:orient="landscape"/>
      <w:pgMar w:top="426" w:right="1038" w:bottom="284" w:left="958" w:header="0" w:footer="5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11A001" w14:textId="77777777" w:rsidR="00730880" w:rsidRDefault="00730880" w:rsidP="009F41B6">
      <w:r>
        <w:separator/>
      </w:r>
    </w:p>
    <w:p w14:paraId="19341770" w14:textId="77777777" w:rsidR="00730880" w:rsidRDefault="00730880" w:rsidP="009F41B6"/>
  </w:endnote>
  <w:endnote w:type="continuationSeparator" w:id="0">
    <w:p w14:paraId="4025D47F" w14:textId="77777777" w:rsidR="00730880" w:rsidRDefault="00730880" w:rsidP="009F41B6">
      <w:r>
        <w:continuationSeparator/>
      </w:r>
    </w:p>
    <w:p w14:paraId="0655D4E5" w14:textId="77777777" w:rsidR="00730880" w:rsidRDefault="00730880" w:rsidP="009F41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032836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815C55" w14:textId="48CA800F" w:rsidR="00703958" w:rsidRDefault="00703958" w:rsidP="00B929B0">
        <w:pPr>
          <w:pStyle w:val="Footer"/>
          <w:tabs>
            <w:tab w:val="clear" w:pos="4513"/>
          </w:tabs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60A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BA5D7A" w14:textId="77777777" w:rsidR="00730880" w:rsidRDefault="00730880" w:rsidP="009F41B6">
      <w:r>
        <w:separator/>
      </w:r>
    </w:p>
    <w:p w14:paraId="03A0EF22" w14:textId="77777777" w:rsidR="00730880" w:rsidRDefault="00730880" w:rsidP="009F41B6"/>
  </w:footnote>
  <w:footnote w:type="continuationSeparator" w:id="0">
    <w:p w14:paraId="11F56146" w14:textId="77777777" w:rsidR="00730880" w:rsidRDefault="00730880" w:rsidP="009F41B6">
      <w:r>
        <w:continuationSeparator/>
      </w:r>
    </w:p>
    <w:p w14:paraId="0DA17627" w14:textId="77777777" w:rsidR="00730880" w:rsidRDefault="00730880" w:rsidP="009F41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7A77D9" w14:textId="52FCB09C" w:rsidR="00703958" w:rsidRDefault="00703958">
    <w:pPr>
      <w:pStyle w:val="Header"/>
    </w:pPr>
  </w:p>
  <w:p w14:paraId="2B8C5917" w14:textId="77777777" w:rsidR="00703958" w:rsidRDefault="0070395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D59D89" w14:textId="04EAD5FA" w:rsidR="00703958" w:rsidRPr="003F351B" w:rsidRDefault="00703958" w:rsidP="003F351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6141D4" w14:textId="5131DDF1" w:rsidR="00703958" w:rsidRPr="003F351B" w:rsidRDefault="00703958" w:rsidP="003F35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4BEC23F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74543FB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7082A39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06785EA0"/>
    <w:multiLevelType w:val="hybridMultilevel"/>
    <w:tmpl w:val="BACE2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9A735C"/>
    <w:multiLevelType w:val="hybridMultilevel"/>
    <w:tmpl w:val="AE509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64735"/>
    <w:multiLevelType w:val="hybridMultilevel"/>
    <w:tmpl w:val="380CA600"/>
    <w:lvl w:ilvl="0" w:tplc="CFDEEF30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26412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4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EB0D5F"/>
    <w:multiLevelType w:val="multilevel"/>
    <w:tmpl w:val="F4142C2E"/>
    <w:lvl w:ilvl="0">
      <w:start w:val="1"/>
      <w:numFmt w:val="decimal"/>
      <w:lvlRestart w:val="0"/>
      <w:pStyle w:val="DfESOutNumbered1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8"/>
        </w:tabs>
        <w:ind w:left="4968" w:hanging="136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976"/>
        </w:tabs>
        <w:ind w:left="5976" w:hanging="165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696"/>
        </w:tabs>
        <w:ind w:left="6696" w:hanging="165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10623F94"/>
    <w:multiLevelType w:val="hybridMultilevel"/>
    <w:tmpl w:val="2EB426E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41725C"/>
    <w:multiLevelType w:val="hybridMultilevel"/>
    <w:tmpl w:val="10D401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6B143C5"/>
    <w:multiLevelType w:val="hybridMultilevel"/>
    <w:tmpl w:val="28940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1D6610BA"/>
    <w:multiLevelType w:val="hybridMultilevel"/>
    <w:tmpl w:val="A68CF1D0"/>
    <w:lvl w:ilvl="0" w:tplc="0809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2" w15:restartNumberingAfterBreak="0">
    <w:nsid w:val="1E8F10D2"/>
    <w:multiLevelType w:val="hybridMultilevel"/>
    <w:tmpl w:val="F45290B8"/>
    <w:lvl w:ilvl="0" w:tplc="08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3" w15:restartNumberingAfterBreak="0">
    <w:nsid w:val="215F6187"/>
    <w:multiLevelType w:val="hybridMultilevel"/>
    <w:tmpl w:val="6F58239A"/>
    <w:lvl w:ilvl="0" w:tplc="7730F56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0D01B3"/>
    <w:multiLevelType w:val="hybridMultilevel"/>
    <w:tmpl w:val="9BE40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112EC6"/>
    <w:multiLevelType w:val="hybridMultilevel"/>
    <w:tmpl w:val="6284F2D2"/>
    <w:lvl w:ilvl="0" w:tplc="E3667B8E">
      <w:start w:val="1"/>
      <w:numFmt w:val="lowerRoman"/>
      <w:lvlText w:val="%1."/>
      <w:lvlJc w:val="right"/>
      <w:pPr>
        <w:ind w:left="8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AF0EE5"/>
    <w:multiLevelType w:val="hybridMultilevel"/>
    <w:tmpl w:val="25C433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0E1C25"/>
    <w:multiLevelType w:val="hybridMultilevel"/>
    <w:tmpl w:val="C4D0EFD6"/>
    <w:lvl w:ilvl="0" w:tplc="687CB40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A6CB9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8E6516"/>
    <w:multiLevelType w:val="hybridMultilevel"/>
    <w:tmpl w:val="A6DAA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D01204"/>
    <w:multiLevelType w:val="hybridMultilevel"/>
    <w:tmpl w:val="01E87560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44995D1E"/>
    <w:multiLevelType w:val="hybridMultilevel"/>
    <w:tmpl w:val="26C60116"/>
    <w:lvl w:ilvl="0" w:tplc="080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21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22" w15:restartNumberingAfterBreak="0">
    <w:nsid w:val="4822122D"/>
    <w:multiLevelType w:val="hybridMultilevel"/>
    <w:tmpl w:val="03148D9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2A5D5F"/>
    <w:multiLevelType w:val="hybridMultilevel"/>
    <w:tmpl w:val="961AE6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FE755E"/>
    <w:multiLevelType w:val="hybridMultilevel"/>
    <w:tmpl w:val="5492F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693CFB"/>
    <w:multiLevelType w:val="hybridMultilevel"/>
    <w:tmpl w:val="38044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F17112"/>
    <w:multiLevelType w:val="hybridMultilevel"/>
    <w:tmpl w:val="0B18DF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835003"/>
    <w:multiLevelType w:val="hybridMultilevel"/>
    <w:tmpl w:val="B6648E80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CB10AF"/>
    <w:multiLevelType w:val="hybridMultilevel"/>
    <w:tmpl w:val="8F148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5D56DD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0" w15:restartNumberingAfterBreak="0">
    <w:nsid w:val="67E15D0D"/>
    <w:multiLevelType w:val="hybridMultilevel"/>
    <w:tmpl w:val="29C60E34"/>
    <w:lvl w:ilvl="0" w:tplc="08090015">
      <w:start w:val="1"/>
      <w:numFmt w:val="upp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94548F6"/>
    <w:multiLevelType w:val="hybridMultilevel"/>
    <w:tmpl w:val="A560C57E"/>
    <w:lvl w:ilvl="0" w:tplc="76A8729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4B1C12"/>
    <w:multiLevelType w:val="hybridMultilevel"/>
    <w:tmpl w:val="1D76A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4B0A91"/>
    <w:multiLevelType w:val="hybridMultilevel"/>
    <w:tmpl w:val="37EA79CE"/>
    <w:lvl w:ilvl="0" w:tplc="28FC8EBA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E16D76"/>
    <w:multiLevelType w:val="hybridMultilevel"/>
    <w:tmpl w:val="107241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353C98"/>
    <w:multiLevelType w:val="hybridMultilevel"/>
    <w:tmpl w:val="0018D6C4"/>
    <w:lvl w:ilvl="0" w:tplc="0809001B">
      <w:start w:val="1"/>
      <w:numFmt w:val="lowerRoman"/>
      <w:lvlText w:val="%1."/>
      <w:lvlJc w:val="right"/>
      <w:pPr>
        <w:ind w:left="862" w:hanging="360"/>
      </w:p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29"/>
  </w:num>
  <w:num w:numId="2">
    <w:abstractNumId w:val="6"/>
  </w:num>
  <w:num w:numId="3">
    <w:abstractNumId w:val="0"/>
  </w:num>
  <w:num w:numId="4">
    <w:abstractNumId w:val="5"/>
  </w:num>
  <w:num w:numId="5">
    <w:abstractNumId w:val="2"/>
  </w:num>
  <w:num w:numId="6">
    <w:abstractNumId w:val="1"/>
  </w:num>
  <w:num w:numId="7">
    <w:abstractNumId w:val="17"/>
  </w:num>
  <w:num w:numId="8">
    <w:abstractNumId w:val="10"/>
  </w:num>
  <w:num w:numId="9">
    <w:abstractNumId w:val="21"/>
  </w:num>
  <w:num w:numId="10">
    <w:abstractNumId w:val="8"/>
  </w:num>
  <w:num w:numId="11">
    <w:abstractNumId w:val="28"/>
  </w:num>
  <w:num w:numId="12">
    <w:abstractNumId w:val="25"/>
  </w:num>
  <w:num w:numId="13">
    <w:abstractNumId w:val="3"/>
  </w:num>
  <w:num w:numId="14">
    <w:abstractNumId w:val="4"/>
  </w:num>
  <w:num w:numId="15">
    <w:abstractNumId w:val="24"/>
  </w:num>
  <w:num w:numId="16">
    <w:abstractNumId w:val="9"/>
  </w:num>
  <w:num w:numId="17">
    <w:abstractNumId w:val="32"/>
  </w:num>
  <w:num w:numId="18">
    <w:abstractNumId w:val="18"/>
  </w:num>
  <w:num w:numId="19">
    <w:abstractNumId w:val="22"/>
  </w:num>
  <w:num w:numId="20">
    <w:abstractNumId w:val="16"/>
  </w:num>
  <w:num w:numId="21">
    <w:abstractNumId w:val="34"/>
  </w:num>
  <w:num w:numId="22">
    <w:abstractNumId w:val="14"/>
  </w:num>
  <w:num w:numId="23">
    <w:abstractNumId w:val="11"/>
  </w:num>
  <w:num w:numId="24">
    <w:abstractNumId w:val="20"/>
  </w:num>
  <w:num w:numId="25">
    <w:abstractNumId w:val="27"/>
  </w:num>
  <w:num w:numId="26">
    <w:abstractNumId w:val="7"/>
  </w:num>
  <w:num w:numId="27">
    <w:abstractNumId w:val="35"/>
  </w:num>
  <w:num w:numId="28">
    <w:abstractNumId w:val="19"/>
  </w:num>
  <w:num w:numId="29">
    <w:abstractNumId w:val="30"/>
  </w:num>
  <w:num w:numId="30">
    <w:abstractNumId w:val="26"/>
  </w:num>
  <w:num w:numId="31">
    <w:abstractNumId w:val="23"/>
  </w:num>
  <w:num w:numId="32">
    <w:abstractNumId w:val="12"/>
  </w:num>
  <w:num w:numId="33">
    <w:abstractNumId w:val="33"/>
  </w:num>
  <w:num w:numId="34">
    <w:abstractNumId w:val="31"/>
  </w:num>
  <w:num w:numId="35">
    <w:abstractNumId w:val="13"/>
  </w:num>
  <w:num w:numId="36">
    <w:abstractNumId w:val="15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stylePaneFormatFilter w:val="F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1"/>
  <w:stylePaneSortMethod w:val="0000"/>
  <w:doNotTrackFormatting/>
  <w:defaultTabStop w:val="720"/>
  <w:noPunctuationKerning/>
  <w:characterSpacingControl w:val="doNotCompress"/>
  <w:hdrShapeDefaults>
    <o:shapedefaults v:ext="edit" spidmax="8193">
      <o:colormru v:ext="edit" colors="#104f75,#260859,#004712,#8a2529,#c2a204,#e87d1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7F3A"/>
    <w:rsid w:val="00000CCE"/>
    <w:rsid w:val="00011A88"/>
    <w:rsid w:val="00013A6E"/>
    <w:rsid w:val="000162C6"/>
    <w:rsid w:val="0002203B"/>
    <w:rsid w:val="00023913"/>
    <w:rsid w:val="00024EA2"/>
    <w:rsid w:val="00030ABD"/>
    <w:rsid w:val="00031F36"/>
    <w:rsid w:val="00036EE2"/>
    <w:rsid w:val="000442BD"/>
    <w:rsid w:val="00051E2E"/>
    <w:rsid w:val="00053503"/>
    <w:rsid w:val="00057100"/>
    <w:rsid w:val="00060EBF"/>
    <w:rsid w:val="00066B1C"/>
    <w:rsid w:val="0007258F"/>
    <w:rsid w:val="00074179"/>
    <w:rsid w:val="00074641"/>
    <w:rsid w:val="00081EE7"/>
    <w:rsid w:val="00083A73"/>
    <w:rsid w:val="00086722"/>
    <w:rsid w:val="00095901"/>
    <w:rsid w:val="000A10F4"/>
    <w:rsid w:val="000A4B41"/>
    <w:rsid w:val="000B3DE0"/>
    <w:rsid w:val="000B4A3E"/>
    <w:rsid w:val="000C503E"/>
    <w:rsid w:val="000C6B02"/>
    <w:rsid w:val="000C7733"/>
    <w:rsid w:val="000D1D30"/>
    <w:rsid w:val="000D4433"/>
    <w:rsid w:val="000D5697"/>
    <w:rsid w:val="000E3350"/>
    <w:rsid w:val="000E46AE"/>
    <w:rsid w:val="000F1A98"/>
    <w:rsid w:val="000F22D0"/>
    <w:rsid w:val="000F73F3"/>
    <w:rsid w:val="00103E77"/>
    <w:rsid w:val="00113E8C"/>
    <w:rsid w:val="0011494F"/>
    <w:rsid w:val="00121C6C"/>
    <w:rsid w:val="001232CE"/>
    <w:rsid w:val="0012742C"/>
    <w:rsid w:val="001321D2"/>
    <w:rsid w:val="00133075"/>
    <w:rsid w:val="00144268"/>
    <w:rsid w:val="00147214"/>
    <w:rsid w:val="00152A3A"/>
    <w:rsid w:val="001540AB"/>
    <w:rsid w:val="00155ECC"/>
    <w:rsid w:val="001615DF"/>
    <w:rsid w:val="00161A13"/>
    <w:rsid w:val="0017051C"/>
    <w:rsid w:val="00171F6B"/>
    <w:rsid w:val="00174104"/>
    <w:rsid w:val="001747E2"/>
    <w:rsid w:val="00176EB9"/>
    <w:rsid w:val="001811F8"/>
    <w:rsid w:val="00183D0C"/>
    <w:rsid w:val="00190C3A"/>
    <w:rsid w:val="00196306"/>
    <w:rsid w:val="001A0936"/>
    <w:rsid w:val="001A3A04"/>
    <w:rsid w:val="001B2AE2"/>
    <w:rsid w:val="001B4452"/>
    <w:rsid w:val="001B5C15"/>
    <w:rsid w:val="001B796F"/>
    <w:rsid w:val="001C4E9C"/>
    <w:rsid w:val="001C55FC"/>
    <w:rsid w:val="001C5A63"/>
    <w:rsid w:val="001C5EB6"/>
    <w:rsid w:val="001C7959"/>
    <w:rsid w:val="001D09EC"/>
    <w:rsid w:val="001D42A6"/>
    <w:rsid w:val="001D569D"/>
    <w:rsid w:val="001D5770"/>
    <w:rsid w:val="001E3581"/>
    <w:rsid w:val="001E6CDB"/>
    <w:rsid w:val="001F257C"/>
    <w:rsid w:val="001F428D"/>
    <w:rsid w:val="00203ACA"/>
    <w:rsid w:val="00203EC9"/>
    <w:rsid w:val="00207CF2"/>
    <w:rsid w:val="00210E6D"/>
    <w:rsid w:val="002113CF"/>
    <w:rsid w:val="00212E0B"/>
    <w:rsid w:val="00214378"/>
    <w:rsid w:val="00214713"/>
    <w:rsid w:val="0022255C"/>
    <w:rsid w:val="0022489D"/>
    <w:rsid w:val="002262F3"/>
    <w:rsid w:val="00230559"/>
    <w:rsid w:val="0023095D"/>
    <w:rsid w:val="002332F8"/>
    <w:rsid w:val="00234F75"/>
    <w:rsid w:val="00237C3C"/>
    <w:rsid w:val="00237F6B"/>
    <w:rsid w:val="002406E2"/>
    <w:rsid w:val="00240F4B"/>
    <w:rsid w:val="002575C5"/>
    <w:rsid w:val="002634E2"/>
    <w:rsid w:val="002708E4"/>
    <w:rsid w:val="0027230F"/>
    <w:rsid w:val="0027252F"/>
    <w:rsid w:val="00273718"/>
    <w:rsid w:val="002839B5"/>
    <w:rsid w:val="00283D8B"/>
    <w:rsid w:val="00287788"/>
    <w:rsid w:val="00291E8A"/>
    <w:rsid w:val="00292DED"/>
    <w:rsid w:val="002A1D3B"/>
    <w:rsid w:val="002A28F7"/>
    <w:rsid w:val="002A3153"/>
    <w:rsid w:val="002B0709"/>
    <w:rsid w:val="002B2775"/>
    <w:rsid w:val="002B37EB"/>
    <w:rsid w:val="002C3AA4"/>
    <w:rsid w:val="002D1911"/>
    <w:rsid w:val="002D44A8"/>
    <w:rsid w:val="002D4B69"/>
    <w:rsid w:val="002E463F"/>
    <w:rsid w:val="002E4E9A"/>
    <w:rsid w:val="002E508B"/>
    <w:rsid w:val="002E5F9F"/>
    <w:rsid w:val="002E7368"/>
    <w:rsid w:val="002E7849"/>
    <w:rsid w:val="002F15EE"/>
    <w:rsid w:val="002F6A4F"/>
    <w:rsid w:val="002F7128"/>
    <w:rsid w:val="00300F99"/>
    <w:rsid w:val="0030310D"/>
    <w:rsid w:val="003036A2"/>
    <w:rsid w:val="00306BA2"/>
    <w:rsid w:val="003154AC"/>
    <w:rsid w:val="00316DD9"/>
    <w:rsid w:val="00323776"/>
    <w:rsid w:val="00325D84"/>
    <w:rsid w:val="00326C32"/>
    <w:rsid w:val="00333B04"/>
    <w:rsid w:val="003370A4"/>
    <w:rsid w:val="003409F2"/>
    <w:rsid w:val="0034222D"/>
    <w:rsid w:val="00343EFD"/>
    <w:rsid w:val="00347C36"/>
    <w:rsid w:val="00361752"/>
    <w:rsid w:val="00361FE6"/>
    <w:rsid w:val="00364F65"/>
    <w:rsid w:val="00374981"/>
    <w:rsid w:val="0037557E"/>
    <w:rsid w:val="003810D8"/>
    <w:rsid w:val="003817C5"/>
    <w:rsid w:val="003853A4"/>
    <w:rsid w:val="00390B80"/>
    <w:rsid w:val="003A01C4"/>
    <w:rsid w:val="003A1CC2"/>
    <w:rsid w:val="003C0411"/>
    <w:rsid w:val="003C1ECF"/>
    <w:rsid w:val="003C60B5"/>
    <w:rsid w:val="003D1EFE"/>
    <w:rsid w:val="003D764C"/>
    <w:rsid w:val="003E129B"/>
    <w:rsid w:val="003E1329"/>
    <w:rsid w:val="003E4B03"/>
    <w:rsid w:val="003E59EE"/>
    <w:rsid w:val="003F28B3"/>
    <w:rsid w:val="003F351B"/>
    <w:rsid w:val="003F63E0"/>
    <w:rsid w:val="003F751E"/>
    <w:rsid w:val="003F7BDE"/>
    <w:rsid w:val="00407032"/>
    <w:rsid w:val="004158B0"/>
    <w:rsid w:val="00416220"/>
    <w:rsid w:val="00421F3D"/>
    <w:rsid w:val="004242C5"/>
    <w:rsid w:val="00430BEF"/>
    <w:rsid w:val="0043261E"/>
    <w:rsid w:val="004339FB"/>
    <w:rsid w:val="00436A77"/>
    <w:rsid w:val="0043760C"/>
    <w:rsid w:val="00442364"/>
    <w:rsid w:val="00445E79"/>
    <w:rsid w:val="004509BE"/>
    <w:rsid w:val="00451FA7"/>
    <w:rsid w:val="004572EE"/>
    <w:rsid w:val="004671CA"/>
    <w:rsid w:val="00467BC5"/>
    <w:rsid w:val="00470223"/>
    <w:rsid w:val="00471FEE"/>
    <w:rsid w:val="004726CF"/>
    <w:rsid w:val="00482BF2"/>
    <w:rsid w:val="004866AD"/>
    <w:rsid w:val="004977DF"/>
    <w:rsid w:val="00497D2D"/>
    <w:rsid w:val="004A0192"/>
    <w:rsid w:val="004A25DF"/>
    <w:rsid w:val="004B0132"/>
    <w:rsid w:val="004B19E5"/>
    <w:rsid w:val="004B4394"/>
    <w:rsid w:val="004B6B92"/>
    <w:rsid w:val="004C1DC7"/>
    <w:rsid w:val="004D0B5A"/>
    <w:rsid w:val="004D13A3"/>
    <w:rsid w:val="004D4F4A"/>
    <w:rsid w:val="004E0508"/>
    <w:rsid w:val="004E0F5B"/>
    <w:rsid w:val="004E6CD9"/>
    <w:rsid w:val="004F00ED"/>
    <w:rsid w:val="004F19D4"/>
    <w:rsid w:val="004F20E3"/>
    <w:rsid w:val="004F211A"/>
    <w:rsid w:val="004F3159"/>
    <w:rsid w:val="004F4AEF"/>
    <w:rsid w:val="004F70A9"/>
    <w:rsid w:val="00500764"/>
    <w:rsid w:val="00503147"/>
    <w:rsid w:val="00505A57"/>
    <w:rsid w:val="0050779E"/>
    <w:rsid w:val="00507870"/>
    <w:rsid w:val="0052566B"/>
    <w:rsid w:val="0052767D"/>
    <w:rsid w:val="00531CFD"/>
    <w:rsid w:val="00536E0B"/>
    <w:rsid w:val="00550E2B"/>
    <w:rsid w:val="005535E5"/>
    <w:rsid w:val="00553E4E"/>
    <w:rsid w:val="005552BF"/>
    <w:rsid w:val="00560451"/>
    <w:rsid w:val="00562261"/>
    <w:rsid w:val="0056283E"/>
    <w:rsid w:val="00565A60"/>
    <w:rsid w:val="00566C31"/>
    <w:rsid w:val="0057250B"/>
    <w:rsid w:val="00572C72"/>
    <w:rsid w:val="00573780"/>
    <w:rsid w:val="00574294"/>
    <w:rsid w:val="005749C5"/>
    <w:rsid w:val="0057670A"/>
    <w:rsid w:val="00577486"/>
    <w:rsid w:val="00581D79"/>
    <w:rsid w:val="00585490"/>
    <w:rsid w:val="00585A2C"/>
    <w:rsid w:val="005905B1"/>
    <w:rsid w:val="005914F1"/>
    <w:rsid w:val="0059494A"/>
    <w:rsid w:val="005A07FF"/>
    <w:rsid w:val="005A4AE2"/>
    <w:rsid w:val="005A65F5"/>
    <w:rsid w:val="005A67AA"/>
    <w:rsid w:val="005A6DE5"/>
    <w:rsid w:val="005A71BA"/>
    <w:rsid w:val="005A7C7F"/>
    <w:rsid w:val="005A7D82"/>
    <w:rsid w:val="005B1536"/>
    <w:rsid w:val="005B2FD4"/>
    <w:rsid w:val="005C0A99"/>
    <w:rsid w:val="005C0B41"/>
    <w:rsid w:val="005C1447"/>
    <w:rsid w:val="005C14AE"/>
    <w:rsid w:val="005C1770"/>
    <w:rsid w:val="005C2466"/>
    <w:rsid w:val="005C3645"/>
    <w:rsid w:val="005C6416"/>
    <w:rsid w:val="005C657D"/>
    <w:rsid w:val="005D05CE"/>
    <w:rsid w:val="005D252F"/>
    <w:rsid w:val="005D380A"/>
    <w:rsid w:val="005D3D25"/>
    <w:rsid w:val="005E3379"/>
    <w:rsid w:val="005E70E7"/>
    <w:rsid w:val="005F107C"/>
    <w:rsid w:val="005F226C"/>
    <w:rsid w:val="005F7472"/>
    <w:rsid w:val="00602008"/>
    <w:rsid w:val="0060702F"/>
    <w:rsid w:val="006108B3"/>
    <w:rsid w:val="00611F91"/>
    <w:rsid w:val="006155C4"/>
    <w:rsid w:val="006237FB"/>
    <w:rsid w:val="0062454F"/>
    <w:rsid w:val="006248B1"/>
    <w:rsid w:val="00626DD2"/>
    <w:rsid w:val="00633E4E"/>
    <w:rsid w:val="00635D57"/>
    <w:rsid w:val="006418B2"/>
    <w:rsid w:val="00642026"/>
    <w:rsid w:val="00642404"/>
    <w:rsid w:val="006429B3"/>
    <w:rsid w:val="006431E0"/>
    <w:rsid w:val="00647EFA"/>
    <w:rsid w:val="00650A8D"/>
    <w:rsid w:val="00652973"/>
    <w:rsid w:val="006558CA"/>
    <w:rsid w:val="00657E79"/>
    <w:rsid w:val="006606F5"/>
    <w:rsid w:val="006606F9"/>
    <w:rsid w:val="0067185E"/>
    <w:rsid w:val="00671B64"/>
    <w:rsid w:val="00671D5B"/>
    <w:rsid w:val="00671FA2"/>
    <w:rsid w:val="006775FA"/>
    <w:rsid w:val="006814D7"/>
    <w:rsid w:val="0068544D"/>
    <w:rsid w:val="0069409E"/>
    <w:rsid w:val="00695D08"/>
    <w:rsid w:val="00695EA0"/>
    <w:rsid w:val="006A27AA"/>
    <w:rsid w:val="006A3602"/>
    <w:rsid w:val="006B1F9F"/>
    <w:rsid w:val="006C382D"/>
    <w:rsid w:val="006C657C"/>
    <w:rsid w:val="006D1162"/>
    <w:rsid w:val="006D67EB"/>
    <w:rsid w:val="006E22B1"/>
    <w:rsid w:val="006E7F39"/>
    <w:rsid w:val="006F1F96"/>
    <w:rsid w:val="006F6DC9"/>
    <w:rsid w:val="00700337"/>
    <w:rsid w:val="00700B01"/>
    <w:rsid w:val="007022F7"/>
    <w:rsid w:val="00702EBF"/>
    <w:rsid w:val="00703958"/>
    <w:rsid w:val="00713414"/>
    <w:rsid w:val="0071604F"/>
    <w:rsid w:val="00730350"/>
    <w:rsid w:val="00730880"/>
    <w:rsid w:val="00730EF3"/>
    <w:rsid w:val="0073516C"/>
    <w:rsid w:val="007403F5"/>
    <w:rsid w:val="007426B3"/>
    <w:rsid w:val="007428C7"/>
    <w:rsid w:val="0074314F"/>
    <w:rsid w:val="00743353"/>
    <w:rsid w:val="00745C9F"/>
    <w:rsid w:val="00746697"/>
    <w:rsid w:val="00747CD7"/>
    <w:rsid w:val="0075096B"/>
    <w:rsid w:val="00751648"/>
    <w:rsid w:val="00756321"/>
    <w:rsid w:val="00760615"/>
    <w:rsid w:val="0076231A"/>
    <w:rsid w:val="00764D03"/>
    <w:rsid w:val="00765E95"/>
    <w:rsid w:val="00766306"/>
    <w:rsid w:val="00774F55"/>
    <w:rsid w:val="00775D8A"/>
    <w:rsid w:val="0077659E"/>
    <w:rsid w:val="00777AD4"/>
    <w:rsid w:val="00780950"/>
    <w:rsid w:val="007809EF"/>
    <w:rsid w:val="007830F9"/>
    <w:rsid w:val="00783210"/>
    <w:rsid w:val="00783D2C"/>
    <w:rsid w:val="00792054"/>
    <w:rsid w:val="00794F29"/>
    <w:rsid w:val="00796607"/>
    <w:rsid w:val="007A0750"/>
    <w:rsid w:val="007A2250"/>
    <w:rsid w:val="007A5759"/>
    <w:rsid w:val="007B3CFE"/>
    <w:rsid w:val="007C321D"/>
    <w:rsid w:val="007C41A5"/>
    <w:rsid w:val="007C58BE"/>
    <w:rsid w:val="007C7EEE"/>
    <w:rsid w:val="007D0537"/>
    <w:rsid w:val="007D080B"/>
    <w:rsid w:val="007D100D"/>
    <w:rsid w:val="007D1348"/>
    <w:rsid w:val="007D29D3"/>
    <w:rsid w:val="007E06DD"/>
    <w:rsid w:val="007E35BC"/>
    <w:rsid w:val="007F1ACB"/>
    <w:rsid w:val="007F4221"/>
    <w:rsid w:val="007F670A"/>
    <w:rsid w:val="007F7235"/>
    <w:rsid w:val="00800DEB"/>
    <w:rsid w:val="00803C83"/>
    <w:rsid w:val="00813B3D"/>
    <w:rsid w:val="00814458"/>
    <w:rsid w:val="00814D1A"/>
    <w:rsid w:val="008168A2"/>
    <w:rsid w:val="00816E77"/>
    <w:rsid w:val="00821CD3"/>
    <w:rsid w:val="00823AE8"/>
    <w:rsid w:val="00824E92"/>
    <w:rsid w:val="00827FF1"/>
    <w:rsid w:val="00831263"/>
    <w:rsid w:val="00831DB7"/>
    <w:rsid w:val="008327B8"/>
    <w:rsid w:val="00832EBF"/>
    <w:rsid w:val="0083302E"/>
    <w:rsid w:val="008348A3"/>
    <w:rsid w:val="00834ED6"/>
    <w:rsid w:val="008366CB"/>
    <w:rsid w:val="00837F3A"/>
    <w:rsid w:val="008419B8"/>
    <w:rsid w:val="0084240F"/>
    <w:rsid w:val="00847309"/>
    <w:rsid w:val="0084740E"/>
    <w:rsid w:val="008515CE"/>
    <w:rsid w:val="008620F3"/>
    <w:rsid w:val="00863986"/>
    <w:rsid w:val="00866257"/>
    <w:rsid w:val="00873A68"/>
    <w:rsid w:val="00874F24"/>
    <w:rsid w:val="00876230"/>
    <w:rsid w:val="008768A8"/>
    <w:rsid w:val="00877D5B"/>
    <w:rsid w:val="00877ECD"/>
    <w:rsid w:val="00886B1E"/>
    <w:rsid w:val="0089094C"/>
    <w:rsid w:val="00891CD2"/>
    <w:rsid w:val="00894E46"/>
    <w:rsid w:val="008A4181"/>
    <w:rsid w:val="008A460D"/>
    <w:rsid w:val="008A4CD5"/>
    <w:rsid w:val="008A588F"/>
    <w:rsid w:val="008A644A"/>
    <w:rsid w:val="008B05BD"/>
    <w:rsid w:val="008B0C03"/>
    <w:rsid w:val="008B0DD1"/>
    <w:rsid w:val="008B1297"/>
    <w:rsid w:val="008B250D"/>
    <w:rsid w:val="008B427B"/>
    <w:rsid w:val="008B6009"/>
    <w:rsid w:val="008B66CA"/>
    <w:rsid w:val="008C3B85"/>
    <w:rsid w:val="008C46DC"/>
    <w:rsid w:val="008D15AA"/>
    <w:rsid w:val="008D6968"/>
    <w:rsid w:val="008D7DC3"/>
    <w:rsid w:val="008D7F16"/>
    <w:rsid w:val="008E3B15"/>
    <w:rsid w:val="008E3F07"/>
    <w:rsid w:val="008E413A"/>
    <w:rsid w:val="008E4B40"/>
    <w:rsid w:val="008E5F36"/>
    <w:rsid w:val="008E63EA"/>
    <w:rsid w:val="008E77AA"/>
    <w:rsid w:val="008F2757"/>
    <w:rsid w:val="008F2E4F"/>
    <w:rsid w:val="008F6CA2"/>
    <w:rsid w:val="008F6F8B"/>
    <w:rsid w:val="008F7436"/>
    <w:rsid w:val="00903E42"/>
    <w:rsid w:val="00904AC4"/>
    <w:rsid w:val="0090521B"/>
    <w:rsid w:val="009055E4"/>
    <w:rsid w:val="00905A90"/>
    <w:rsid w:val="009060A8"/>
    <w:rsid w:val="0091025E"/>
    <w:rsid w:val="00915D44"/>
    <w:rsid w:val="00917E9C"/>
    <w:rsid w:val="00922AF8"/>
    <w:rsid w:val="0092379D"/>
    <w:rsid w:val="00924E3D"/>
    <w:rsid w:val="00925160"/>
    <w:rsid w:val="0092542E"/>
    <w:rsid w:val="00936100"/>
    <w:rsid w:val="00947CF2"/>
    <w:rsid w:val="00950F88"/>
    <w:rsid w:val="00951C56"/>
    <w:rsid w:val="00955907"/>
    <w:rsid w:val="0095599F"/>
    <w:rsid w:val="00956CF7"/>
    <w:rsid w:val="00961817"/>
    <w:rsid w:val="0096424B"/>
    <w:rsid w:val="009662D0"/>
    <w:rsid w:val="009716FA"/>
    <w:rsid w:val="00972D1B"/>
    <w:rsid w:val="00982C55"/>
    <w:rsid w:val="00983DB9"/>
    <w:rsid w:val="00984AA8"/>
    <w:rsid w:val="00984FA5"/>
    <w:rsid w:val="00985088"/>
    <w:rsid w:val="00985495"/>
    <w:rsid w:val="0098648B"/>
    <w:rsid w:val="00991C25"/>
    <w:rsid w:val="009A244C"/>
    <w:rsid w:val="009A602D"/>
    <w:rsid w:val="009A7402"/>
    <w:rsid w:val="009B0DAA"/>
    <w:rsid w:val="009B32FA"/>
    <w:rsid w:val="009B45C4"/>
    <w:rsid w:val="009C13DC"/>
    <w:rsid w:val="009C1908"/>
    <w:rsid w:val="009C3D34"/>
    <w:rsid w:val="009C73CF"/>
    <w:rsid w:val="009C7FB2"/>
    <w:rsid w:val="009D1AF5"/>
    <w:rsid w:val="009E00AE"/>
    <w:rsid w:val="009E09C7"/>
    <w:rsid w:val="009E09D3"/>
    <w:rsid w:val="009E1D00"/>
    <w:rsid w:val="009E6E74"/>
    <w:rsid w:val="009F3E29"/>
    <w:rsid w:val="009F41B6"/>
    <w:rsid w:val="009F49D4"/>
    <w:rsid w:val="009F4A2B"/>
    <w:rsid w:val="009F53ED"/>
    <w:rsid w:val="00A014C5"/>
    <w:rsid w:val="00A038BE"/>
    <w:rsid w:val="00A0665A"/>
    <w:rsid w:val="00A15FD8"/>
    <w:rsid w:val="00A30BA1"/>
    <w:rsid w:val="00A3636B"/>
    <w:rsid w:val="00A37DEE"/>
    <w:rsid w:val="00A433C3"/>
    <w:rsid w:val="00A50806"/>
    <w:rsid w:val="00A54BB7"/>
    <w:rsid w:val="00A5643A"/>
    <w:rsid w:val="00A5723C"/>
    <w:rsid w:val="00A60232"/>
    <w:rsid w:val="00A60D43"/>
    <w:rsid w:val="00A66499"/>
    <w:rsid w:val="00A677F9"/>
    <w:rsid w:val="00A67B3E"/>
    <w:rsid w:val="00A707A4"/>
    <w:rsid w:val="00A7274B"/>
    <w:rsid w:val="00A73FB8"/>
    <w:rsid w:val="00A763CB"/>
    <w:rsid w:val="00A772FF"/>
    <w:rsid w:val="00A801D1"/>
    <w:rsid w:val="00A81F69"/>
    <w:rsid w:val="00A84C17"/>
    <w:rsid w:val="00A86089"/>
    <w:rsid w:val="00A91CB0"/>
    <w:rsid w:val="00A93FC0"/>
    <w:rsid w:val="00A95D3F"/>
    <w:rsid w:val="00AA000B"/>
    <w:rsid w:val="00AA3484"/>
    <w:rsid w:val="00AA7E7B"/>
    <w:rsid w:val="00AB1AF9"/>
    <w:rsid w:val="00AB3B48"/>
    <w:rsid w:val="00AB5287"/>
    <w:rsid w:val="00AB6D0F"/>
    <w:rsid w:val="00AB7858"/>
    <w:rsid w:val="00AC4931"/>
    <w:rsid w:val="00AC61A6"/>
    <w:rsid w:val="00AD01F4"/>
    <w:rsid w:val="00AD1C4B"/>
    <w:rsid w:val="00AD1DD2"/>
    <w:rsid w:val="00AD2062"/>
    <w:rsid w:val="00AD2F1D"/>
    <w:rsid w:val="00AD6CF9"/>
    <w:rsid w:val="00AE1E46"/>
    <w:rsid w:val="00AE5177"/>
    <w:rsid w:val="00AF0989"/>
    <w:rsid w:val="00AF28C7"/>
    <w:rsid w:val="00AF785C"/>
    <w:rsid w:val="00B05DDC"/>
    <w:rsid w:val="00B1029F"/>
    <w:rsid w:val="00B120FB"/>
    <w:rsid w:val="00B26579"/>
    <w:rsid w:val="00B31763"/>
    <w:rsid w:val="00B3498C"/>
    <w:rsid w:val="00B34F49"/>
    <w:rsid w:val="00B35EEF"/>
    <w:rsid w:val="00B37CB2"/>
    <w:rsid w:val="00B40979"/>
    <w:rsid w:val="00B4154D"/>
    <w:rsid w:val="00B43CAD"/>
    <w:rsid w:val="00B51536"/>
    <w:rsid w:val="00B55A49"/>
    <w:rsid w:val="00B56ACC"/>
    <w:rsid w:val="00B61038"/>
    <w:rsid w:val="00B64265"/>
    <w:rsid w:val="00B64618"/>
    <w:rsid w:val="00B6712A"/>
    <w:rsid w:val="00B67F76"/>
    <w:rsid w:val="00B70EFF"/>
    <w:rsid w:val="00B7558C"/>
    <w:rsid w:val="00B845DA"/>
    <w:rsid w:val="00B85794"/>
    <w:rsid w:val="00B9194F"/>
    <w:rsid w:val="00B929B0"/>
    <w:rsid w:val="00BA003B"/>
    <w:rsid w:val="00BA2625"/>
    <w:rsid w:val="00BB05E2"/>
    <w:rsid w:val="00BB7C04"/>
    <w:rsid w:val="00BD1111"/>
    <w:rsid w:val="00BD26B6"/>
    <w:rsid w:val="00BD4A45"/>
    <w:rsid w:val="00BD7DF4"/>
    <w:rsid w:val="00BE01C6"/>
    <w:rsid w:val="00BE07AA"/>
    <w:rsid w:val="00BE22B3"/>
    <w:rsid w:val="00BE4DAC"/>
    <w:rsid w:val="00BF13F8"/>
    <w:rsid w:val="00BF68F1"/>
    <w:rsid w:val="00C01CFF"/>
    <w:rsid w:val="00C02406"/>
    <w:rsid w:val="00C02C7D"/>
    <w:rsid w:val="00C073B9"/>
    <w:rsid w:val="00C07E21"/>
    <w:rsid w:val="00C1494D"/>
    <w:rsid w:val="00C15B78"/>
    <w:rsid w:val="00C2207B"/>
    <w:rsid w:val="00C30479"/>
    <w:rsid w:val="00C46129"/>
    <w:rsid w:val="00C529E8"/>
    <w:rsid w:val="00C6013F"/>
    <w:rsid w:val="00C63537"/>
    <w:rsid w:val="00C66273"/>
    <w:rsid w:val="00C6636B"/>
    <w:rsid w:val="00C71561"/>
    <w:rsid w:val="00C71E70"/>
    <w:rsid w:val="00C75A77"/>
    <w:rsid w:val="00C8124F"/>
    <w:rsid w:val="00C81513"/>
    <w:rsid w:val="00C838AF"/>
    <w:rsid w:val="00C84637"/>
    <w:rsid w:val="00C8519F"/>
    <w:rsid w:val="00C851D5"/>
    <w:rsid w:val="00C9157E"/>
    <w:rsid w:val="00C92AD3"/>
    <w:rsid w:val="00C92ED5"/>
    <w:rsid w:val="00C93184"/>
    <w:rsid w:val="00C93999"/>
    <w:rsid w:val="00CA1009"/>
    <w:rsid w:val="00CA278F"/>
    <w:rsid w:val="00CA30B4"/>
    <w:rsid w:val="00CA4180"/>
    <w:rsid w:val="00CA716C"/>
    <w:rsid w:val="00CA72FC"/>
    <w:rsid w:val="00CB56F5"/>
    <w:rsid w:val="00CB58E8"/>
    <w:rsid w:val="00CB6E04"/>
    <w:rsid w:val="00CC2512"/>
    <w:rsid w:val="00CC4C58"/>
    <w:rsid w:val="00CC547F"/>
    <w:rsid w:val="00CD0909"/>
    <w:rsid w:val="00CD5D21"/>
    <w:rsid w:val="00CE0E9F"/>
    <w:rsid w:val="00CE40D7"/>
    <w:rsid w:val="00CE5F52"/>
    <w:rsid w:val="00CE7906"/>
    <w:rsid w:val="00CF0E19"/>
    <w:rsid w:val="00D01EE5"/>
    <w:rsid w:val="00D02CE4"/>
    <w:rsid w:val="00D04B89"/>
    <w:rsid w:val="00D05342"/>
    <w:rsid w:val="00D10355"/>
    <w:rsid w:val="00D11BD0"/>
    <w:rsid w:val="00D21B4A"/>
    <w:rsid w:val="00D265AE"/>
    <w:rsid w:val="00D27D9B"/>
    <w:rsid w:val="00D30402"/>
    <w:rsid w:val="00D30CF1"/>
    <w:rsid w:val="00D376DB"/>
    <w:rsid w:val="00D40DE9"/>
    <w:rsid w:val="00D41212"/>
    <w:rsid w:val="00D4259A"/>
    <w:rsid w:val="00D42B45"/>
    <w:rsid w:val="00D50ED4"/>
    <w:rsid w:val="00D54C67"/>
    <w:rsid w:val="00D54F53"/>
    <w:rsid w:val="00D55BDC"/>
    <w:rsid w:val="00D57563"/>
    <w:rsid w:val="00D57CFC"/>
    <w:rsid w:val="00D64A19"/>
    <w:rsid w:val="00D660A1"/>
    <w:rsid w:val="00D66FFC"/>
    <w:rsid w:val="00D70729"/>
    <w:rsid w:val="00D71D4B"/>
    <w:rsid w:val="00D71F30"/>
    <w:rsid w:val="00D7239F"/>
    <w:rsid w:val="00D736C0"/>
    <w:rsid w:val="00D74921"/>
    <w:rsid w:val="00D92274"/>
    <w:rsid w:val="00D94339"/>
    <w:rsid w:val="00D9707F"/>
    <w:rsid w:val="00DA165A"/>
    <w:rsid w:val="00DA1F8E"/>
    <w:rsid w:val="00DA57A4"/>
    <w:rsid w:val="00DB0D07"/>
    <w:rsid w:val="00DB0ED9"/>
    <w:rsid w:val="00DC1D74"/>
    <w:rsid w:val="00DC39E8"/>
    <w:rsid w:val="00DC4922"/>
    <w:rsid w:val="00DC4950"/>
    <w:rsid w:val="00DC585C"/>
    <w:rsid w:val="00DD3A4E"/>
    <w:rsid w:val="00DD51B7"/>
    <w:rsid w:val="00DD699B"/>
    <w:rsid w:val="00DD788A"/>
    <w:rsid w:val="00DE2205"/>
    <w:rsid w:val="00DE3B89"/>
    <w:rsid w:val="00DE6998"/>
    <w:rsid w:val="00DF0054"/>
    <w:rsid w:val="00DF00D5"/>
    <w:rsid w:val="00DF3309"/>
    <w:rsid w:val="00DF5124"/>
    <w:rsid w:val="00DF5709"/>
    <w:rsid w:val="00DF7F39"/>
    <w:rsid w:val="00E00AF4"/>
    <w:rsid w:val="00E026F9"/>
    <w:rsid w:val="00E035B8"/>
    <w:rsid w:val="00E12FB4"/>
    <w:rsid w:val="00E1702C"/>
    <w:rsid w:val="00E17C6D"/>
    <w:rsid w:val="00E20C79"/>
    <w:rsid w:val="00E2257D"/>
    <w:rsid w:val="00E22EE8"/>
    <w:rsid w:val="00E23ABB"/>
    <w:rsid w:val="00E23E99"/>
    <w:rsid w:val="00E307E5"/>
    <w:rsid w:val="00E3093A"/>
    <w:rsid w:val="00E33078"/>
    <w:rsid w:val="00E335AB"/>
    <w:rsid w:val="00E33AB6"/>
    <w:rsid w:val="00E3530B"/>
    <w:rsid w:val="00E35C31"/>
    <w:rsid w:val="00E4012C"/>
    <w:rsid w:val="00E41485"/>
    <w:rsid w:val="00E42A8F"/>
    <w:rsid w:val="00E43FBC"/>
    <w:rsid w:val="00E44E2C"/>
    <w:rsid w:val="00E473CE"/>
    <w:rsid w:val="00E50127"/>
    <w:rsid w:val="00E50AA2"/>
    <w:rsid w:val="00E5223F"/>
    <w:rsid w:val="00E538B7"/>
    <w:rsid w:val="00E61359"/>
    <w:rsid w:val="00E6185D"/>
    <w:rsid w:val="00E66B4F"/>
    <w:rsid w:val="00E70FC4"/>
    <w:rsid w:val="00E72112"/>
    <w:rsid w:val="00E741D5"/>
    <w:rsid w:val="00E74474"/>
    <w:rsid w:val="00E752F8"/>
    <w:rsid w:val="00E81060"/>
    <w:rsid w:val="00E83C17"/>
    <w:rsid w:val="00E87A6A"/>
    <w:rsid w:val="00E9232A"/>
    <w:rsid w:val="00E92A89"/>
    <w:rsid w:val="00EA4174"/>
    <w:rsid w:val="00EA41FB"/>
    <w:rsid w:val="00EA4D1B"/>
    <w:rsid w:val="00EA7EF1"/>
    <w:rsid w:val="00EB1D11"/>
    <w:rsid w:val="00EB281B"/>
    <w:rsid w:val="00EB79FF"/>
    <w:rsid w:val="00EC1C50"/>
    <w:rsid w:val="00ED121A"/>
    <w:rsid w:val="00ED3D05"/>
    <w:rsid w:val="00ED5025"/>
    <w:rsid w:val="00EE072C"/>
    <w:rsid w:val="00EE1C85"/>
    <w:rsid w:val="00EE5713"/>
    <w:rsid w:val="00EE64AE"/>
    <w:rsid w:val="00EE715F"/>
    <w:rsid w:val="00EF0C6F"/>
    <w:rsid w:val="00EF7E61"/>
    <w:rsid w:val="00F06445"/>
    <w:rsid w:val="00F06863"/>
    <w:rsid w:val="00F07114"/>
    <w:rsid w:val="00F127CF"/>
    <w:rsid w:val="00F206A7"/>
    <w:rsid w:val="00F3105E"/>
    <w:rsid w:val="00F31AAB"/>
    <w:rsid w:val="00F31B8F"/>
    <w:rsid w:val="00F41591"/>
    <w:rsid w:val="00F41A63"/>
    <w:rsid w:val="00F45BEB"/>
    <w:rsid w:val="00F54523"/>
    <w:rsid w:val="00F5702C"/>
    <w:rsid w:val="00F57D57"/>
    <w:rsid w:val="00F626AA"/>
    <w:rsid w:val="00F70793"/>
    <w:rsid w:val="00F77057"/>
    <w:rsid w:val="00F84544"/>
    <w:rsid w:val="00F84C99"/>
    <w:rsid w:val="00F87538"/>
    <w:rsid w:val="00F90552"/>
    <w:rsid w:val="00F908B7"/>
    <w:rsid w:val="00F9465A"/>
    <w:rsid w:val="00F954FA"/>
    <w:rsid w:val="00F95B1F"/>
    <w:rsid w:val="00F96EB7"/>
    <w:rsid w:val="00FA05B2"/>
    <w:rsid w:val="00FA0889"/>
    <w:rsid w:val="00FA68A7"/>
    <w:rsid w:val="00FB0F42"/>
    <w:rsid w:val="00FB1DD9"/>
    <w:rsid w:val="00FB54CC"/>
    <w:rsid w:val="00FB7601"/>
    <w:rsid w:val="00FC0C51"/>
    <w:rsid w:val="00FC3903"/>
    <w:rsid w:val="00FC6848"/>
    <w:rsid w:val="00FC7C4F"/>
    <w:rsid w:val="00FD2228"/>
    <w:rsid w:val="00FD64FC"/>
    <w:rsid w:val="00FE1B88"/>
    <w:rsid w:val="00FE6DB7"/>
    <w:rsid w:val="00FF23F8"/>
    <w:rsid w:val="00FF4AC8"/>
    <w:rsid w:val="00FF7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o:colormru v:ext="edit" colors="#104f75,#260859,#004712,#8a2529,#c2a204,#e87d1e"/>
    </o:shapedefaults>
    <o:shapelayout v:ext="edit">
      <o:idmap v:ext="edit" data="1"/>
    </o:shapelayout>
  </w:shapeDefaults>
  <w:decimalSymbol w:val="."/>
  <w:listSeparator w:val=","/>
  <w14:docId w14:val="0E60741D"/>
  <w15:docId w15:val="{0BF0A70A-F908-4AF7-AD76-CA8624E47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unhideWhenUsed/>
    <w:qFormat/>
    <w:rsid w:val="009E1D00"/>
    <w:pPr>
      <w:spacing w:after="240" w:line="288" w:lineRule="auto"/>
    </w:pPr>
    <w:rPr>
      <w:color w:val="0D0D0D" w:themeColor="text1" w:themeTint="F2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F41B6"/>
    <w:pPr>
      <w:pageBreakBefore/>
      <w:spacing w:line="240" w:lineRule="auto"/>
      <w:outlineLvl w:val="0"/>
    </w:pPr>
    <w:rPr>
      <w:b/>
      <w:color w:val="104F75"/>
      <w:sz w:val="36"/>
    </w:rPr>
  </w:style>
  <w:style w:type="paragraph" w:styleId="Heading2">
    <w:name w:val="heading 2"/>
    <w:basedOn w:val="Normal"/>
    <w:next w:val="Normal"/>
    <w:link w:val="Heading2Char"/>
    <w:qFormat/>
    <w:rsid w:val="00760615"/>
    <w:pPr>
      <w:keepNext/>
      <w:spacing w:before="480" w:line="240" w:lineRule="auto"/>
      <w:outlineLvl w:val="1"/>
    </w:pPr>
    <w:rPr>
      <w:b/>
      <w:color w:val="104F75"/>
      <w:sz w:val="32"/>
      <w:szCs w:val="32"/>
    </w:rPr>
  </w:style>
  <w:style w:type="paragraph" w:styleId="Heading3">
    <w:name w:val="heading 3"/>
    <w:basedOn w:val="Heading2"/>
    <w:next w:val="Normal"/>
    <w:link w:val="Heading3Char"/>
    <w:qFormat/>
    <w:rsid w:val="00F70793"/>
    <w:pPr>
      <w:spacing w:before="360"/>
      <w:outlineLvl w:val="2"/>
    </w:pPr>
    <w:rPr>
      <w:bCs/>
      <w:sz w:val="28"/>
      <w:szCs w:val="28"/>
    </w:rPr>
  </w:style>
  <w:style w:type="paragraph" w:styleId="Heading4">
    <w:name w:val="heading 4"/>
    <w:basedOn w:val="Heading2"/>
    <w:next w:val="Normal"/>
    <w:link w:val="Heading4Char"/>
    <w:qFormat/>
    <w:rsid w:val="00C71E70"/>
    <w:pPr>
      <w:spacing w:before="240"/>
      <w:outlineLvl w:val="3"/>
    </w:pPr>
    <w:rPr>
      <w:bCs/>
      <w:sz w:val="24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B427B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B427B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B427B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B427B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8B427B"/>
    <w:pPr>
      <w:numPr>
        <w:ilvl w:val="8"/>
        <w:numId w:val="1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F41B6"/>
    <w:rPr>
      <w:b/>
      <w:color w:val="104F75"/>
      <w:sz w:val="36"/>
      <w:szCs w:val="24"/>
    </w:rPr>
  </w:style>
  <w:style w:type="character" w:customStyle="1" w:styleId="Heading2Char">
    <w:name w:val="Heading 2 Char"/>
    <w:link w:val="Heading2"/>
    <w:rsid w:val="00760615"/>
    <w:rPr>
      <w:b/>
      <w:color w:val="104F75"/>
      <w:sz w:val="32"/>
      <w:szCs w:val="32"/>
    </w:rPr>
  </w:style>
  <w:style w:type="character" w:customStyle="1" w:styleId="Heading3Char">
    <w:name w:val="Heading 3 Char"/>
    <w:link w:val="Heading3"/>
    <w:rsid w:val="00F70793"/>
    <w:rPr>
      <w:b/>
      <w:bCs/>
      <w:color w:val="104F75"/>
      <w:sz w:val="28"/>
      <w:szCs w:val="28"/>
    </w:rPr>
  </w:style>
  <w:style w:type="character" w:styleId="Hyperlink">
    <w:name w:val="Hyperlink"/>
    <w:uiPriority w:val="99"/>
    <w:unhideWhenUsed/>
    <w:qFormat/>
    <w:rsid w:val="00FE1B88"/>
    <w:rPr>
      <w:rFonts w:ascii="Arial" w:hAnsi="Arial"/>
      <w:color w:val="0000FF"/>
      <w:sz w:val="24"/>
      <w:u w:val="single"/>
    </w:rPr>
  </w:style>
  <w:style w:type="paragraph" w:styleId="TOCHeading">
    <w:name w:val="TOC Heading"/>
    <w:basedOn w:val="Normal"/>
    <w:next w:val="Normal"/>
    <w:uiPriority w:val="39"/>
    <w:unhideWhenUsed/>
    <w:rsid w:val="00D05342"/>
    <w:pPr>
      <w:pageBreakBefore/>
    </w:pPr>
    <w:rPr>
      <w:rFonts w:cs="Arial"/>
      <w:b/>
      <w:color w:val="365F91"/>
      <w:sz w:val="36"/>
      <w:szCs w:val="28"/>
      <w:lang w:eastAsia="ja-JP"/>
    </w:rPr>
  </w:style>
  <w:style w:type="paragraph" w:customStyle="1" w:styleId="TitleText">
    <w:name w:val="TitleText"/>
    <w:basedOn w:val="Normal"/>
    <w:link w:val="TitleTextChar"/>
    <w:unhideWhenUsed/>
    <w:qFormat/>
    <w:rsid w:val="002634E2"/>
    <w:pPr>
      <w:spacing w:before="3600" w:line="240" w:lineRule="auto"/>
    </w:pPr>
    <w:rPr>
      <w:rFonts w:cs="Arial"/>
      <w:b/>
      <w:color w:val="104F75"/>
      <w:sz w:val="92"/>
      <w:szCs w:val="92"/>
    </w:rPr>
  </w:style>
  <w:style w:type="character" w:customStyle="1" w:styleId="TitleTextChar">
    <w:name w:val="TitleText Char"/>
    <w:link w:val="TitleText"/>
    <w:rsid w:val="002634E2"/>
    <w:rPr>
      <w:rFonts w:cs="Arial"/>
      <w:b/>
      <w:color w:val="104F75"/>
      <w:sz w:val="92"/>
      <w:szCs w:val="92"/>
    </w:rPr>
  </w:style>
  <w:style w:type="paragraph" w:customStyle="1" w:styleId="SubtitleText">
    <w:name w:val="SubtitleText"/>
    <w:basedOn w:val="Normal"/>
    <w:link w:val="SubtitleTextChar"/>
    <w:unhideWhenUsed/>
    <w:qFormat/>
    <w:rsid w:val="00E50AA2"/>
    <w:pPr>
      <w:spacing w:after="1520"/>
    </w:pPr>
    <w:rPr>
      <w:rFonts w:cs="Arial"/>
      <w:b/>
      <w:color w:val="104F75"/>
      <w:sz w:val="48"/>
      <w:szCs w:val="48"/>
    </w:rPr>
  </w:style>
  <w:style w:type="character" w:customStyle="1" w:styleId="SubtitleTextChar">
    <w:name w:val="SubtitleText Char"/>
    <w:link w:val="SubtitleText"/>
    <w:rsid w:val="00E50AA2"/>
    <w:rPr>
      <w:rFonts w:cs="Arial"/>
      <w:b/>
      <w:color w:val="104F75"/>
      <w:sz w:val="48"/>
      <w:szCs w:val="48"/>
    </w:rPr>
  </w:style>
  <w:style w:type="paragraph" w:styleId="ListBullet">
    <w:name w:val="List Bullet"/>
    <w:basedOn w:val="ListBullet5"/>
    <w:rsid w:val="00984AA8"/>
    <w:pPr>
      <w:numPr>
        <w:numId w:val="4"/>
      </w:numPr>
      <w:ind w:left="714" w:hanging="357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qFormat/>
    <w:rsid w:val="00C07E21"/>
    <w:pPr>
      <w:tabs>
        <w:tab w:val="right" w:pos="9498"/>
      </w:tabs>
      <w:spacing w:after="120"/>
    </w:pPr>
    <w:rPr>
      <w:rFonts w:eastAsia="Arial"/>
      <w:noProof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E92A89"/>
    <w:pPr>
      <w:tabs>
        <w:tab w:val="right" w:pos="9498"/>
      </w:tabs>
      <w:spacing w:after="120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611F91"/>
    <w:pPr>
      <w:tabs>
        <w:tab w:val="right" w:pos="9498"/>
      </w:tabs>
      <w:spacing w:after="120"/>
      <w:ind w:left="480"/>
    </w:pPr>
    <w:rPr>
      <w:noProof/>
    </w:rPr>
  </w:style>
  <w:style w:type="paragraph" w:customStyle="1" w:styleId="CopyrightBox">
    <w:name w:val="CopyrightBox"/>
    <w:basedOn w:val="Normal"/>
    <w:link w:val="CopyrightBoxChar"/>
    <w:unhideWhenUsed/>
    <w:qFormat/>
    <w:rsid w:val="0090521B"/>
  </w:style>
  <w:style w:type="character" w:customStyle="1" w:styleId="CopyrightBoxChar">
    <w:name w:val="CopyrightBox Char"/>
    <w:link w:val="CopyrightBox"/>
    <w:rsid w:val="0090521B"/>
    <w:rPr>
      <w:color w:val="0D0D0D" w:themeColor="text1" w:themeTint="F2"/>
      <w:sz w:val="24"/>
      <w:szCs w:val="24"/>
    </w:rPr>
  </w:style>
  <w:style w:type="paragraph" w:customStyle="1" w:styleId="CopyrightSpacing">
    <w:name w:val="CopyrightSpacing"/>
    <w:basedOn w:val="Normal"/>
    <w:link w:val="CopyrightSpacingChar"/>
    <w:unhideWhenUsed/>
    <w:rsid w:val="0052566B"/>
    <w:pPr>
      <w:spacing w:before="6000" w:after="120"/>
    </w:pPr>
  </w:style>
  <w:style w:type="character" w:customStyle="1" w:styleId="CopyrightSpacingChar">
    <w:name w:val="CopyrightSpacing Char"/>
    <w:link w:val="CopyrightSpacing"/>
    <w:rsid w:val="0052566B"/>
    <w:rPr>
      <w:sz w:val="24"/>
      <w:szCs w:val="24"/>
    </w:rPr>
  </w:style>
  <w:style w:type="paragraph" w:styleId="Title">
    <w:name w:val="Title"/>
    <w:basedOn w:val="Normal"/>
    <w:next w:val="Normal"/>
    <w:link w:val="TitleChar"/>
    <w:unhideWhenUsed/>
    <w:qFormat/>
    <w:rsid w:val="00780950"/>
    <w:pPr>
      <w:spacing w:before="240" w:line="240" w:lineRule="auto"/>
    </w:pPr>
    <w:rPr>
      <w:b/>
      <w:color w:val="104F75"/>
      <w:sz w:val="96"/>
      <w:szCs w:val="120"/>
    </w:rPr>
  </w:style>
  <w:style w:type="character" w:customStyle="1" w:styleId="TitleChar">
    <w:name w:val="Title Char"/>
    <w:link w:val="Title"/>
    <w:rsid w:val="00FE1B88"/>
    <w:rPr>
      <w:rFonts w:ascii="Arial" w:hAnsi="Arial" w:cs="Arial"/>
      <w:b/>
      <w:color w:val="104F75"/>
      <w:sz w:val="96"/>
      <w:szCs w:val="120"/>
      <w:lang w:eastAsia="en-US"/>
    </w:rPr>
  </w:style>
  <w:style w:type="paragraph" w:styleId="TableofFigures">
    <w:name w:val="table of figures"/>
    <w:basedOn w:val="Normal"/>
    <w:next w:val="Normal"/>
    <w:uiPriority w:val="99"/>
    <w:unhideWhenUsed/>
    <w:rsid w:val="004A25DF"/>
    <w:pPr>
      <w:spacing w:after="120"/>
    </w:pPr>
  </w:style>
  <w:style w:type="paragraph" w:styleId="ListBullet4">
    <w:name w:val="List Bullet 4"/>
    <w:basedOn w:val="Normal"/>
    <w:rsid w:val="00E50AA2"/>
    <w:pPr>
      <w:numPr>
        <w:numId w:val="3"/>
      </w:numPr>
      <w:contextualSpacing/>
    </w:pPr>
  </w:style>
  <w:style w:type="paragraph" w:styleId="ListParagraph">
    <w:name w:val="List Paragraph"/>
    <w:aliases w:val="NumberedList,Colorful List - Accent 11"/>
    <w:basedOn w:val="Normal"/>
    <w:link w:val="ListParagraphChar"/>
    <w:uiPriority w:val="34"/>
    <w:qFormat/>
    <w:rsid w:val="00984AA8"/>
    <w:pPr>
      <w:numPr>
        <w:numId w:val="7"/>
      </w:numPr>
      <w:contextualSpacing/>
    </w:pPr>
  </w:style>
  <w:style w:type="paragraph" w:styleId="Caption">
    <w:name w:val="caption"/>
    <w:basedOn w:val="Normal"/>
    <w:next w:val="Normal"/>
    <w:qFormat/>
    <w:rsid w:val="00D21B4A"/>
    <w:pPr>
      <w:spacing w:before="120" w:after="120"/>
      <w:jc w:val="center"/>
    </w:pPr>
    <w:rPr>
      <w:b/>
      <w:bCs/>
      <w:color w:val="000000" w:themeColor="text1"/>
      <w:sz w:val="20"/>
      <w:szCs w:val="20"/>
    </w:rPr>
  </w:style>
  <w:style w:type="character" w:customStyle="1" w:styleId="Heading4Char">
    <w:name w:val="Heading 4 Char"/>
    <w:link w:val="Heading4"/>
    <w:rsid w:val="00C71E70"/>
    <w:rPr>
      <w:b/>
      <w:bCs/>
      <w:color w:val="104F75"/>
      <w:sz w:val="24"/>
      <w:szCs w:val="28"/>
    </w:rPr>
  </w:style>
  <w:style w:type="character" w:customStyle="1" w:styleId="Heading5Char">
    <w:name w:val="Heading 5 Char"/>
    <w:link w:val="Heading5"/>
    <w:semiHidden/>
    <w:rsid w:val="008B427B"/>
    <w:rPr>
      <w:rFonts w:ascii="Calibri" w:hAnsi="Calibri"/>
      <w:b/>
      <w:bCs/>
      <w:i/>
      <w:iCs/>
      <w:color w:val="0D0D0D" w:themeColor="text1" w:themeTint="F2"/>
      <w:sz w:val="26"/>
      <w:szCs w:val="26"/>
    </w:rPr>
  </w:style>
  <w:style w:type="character" w:customStyle="1" w:styleId="Heading6Char">
    <w:name w:val="Heading 6 Char"/>
    <w:link w:val="Heading6"/>
    <w:semiHidden/>
    <w:rsid w:val="008B427B"/>
    <w:rPr>
      <w:rFonts w:ascii="Calibri" w:hAnsi="Calibri"/>
      <w:b/>
      <w:bCs/>
      <w:color w:val="0D0D0D" w:themeColor="text1" w:themeTint="F2"/>
      <w:sz w:val="24"/>
      <w:szCs w:val="22"/>
    </w:rPr>
  </w:style>
  <w:style w:type="character" w:customStyle="1" w:styleId="Heading7Char">
    <w:name w:val="Heading 7 Char"/>
    <w:link w:val="Heading7"/>
    <w:semiHidden/>
    <w:rsid w:val="008B427B"/>
    <w:rPr>
      <w:rFonts w:ascii="Calibri" w:hAnsi="Calibri"/>
      <w:color w:val="0D0D0D" w:themeColor="text1" w:themeTint="F2"/>
      <w:sz w:val="24"/>
      <w:szCs w:val="24"/>
    </w:rPr>
  </w:style>
  <w:style w:type="character" w:customStyle="1" w:styleId="Heading8Char">
    <w:name w:val="Heading 8 Char"/>
    <w:link w:val="Heading8"/>
    <w:semiHidden/>
    <w:rsid w:val="008B427B"/>
    <w:rPr>
      <w:rFonts w:ascii="Calibri" w:hAnsi="Calibri"/>
      <w:i/>
      <w:iCs/>
      <w:color w:val="0D0D0D" w:themeColor="text1" w:themeTint="F2"/>
      <w:sz w:val="24"/>
      <w:szCs w:val="24"/>
    </w:rPr>
  </w:style>
  <w:style w:type="character" w:customStyle="1" w:styleId="Heading9Char">
    <w:name w:val="Heading 9 Char"/>
    <w:link w:val="Heading9"/>
    <w:semiHidden/>
    <w:rsid w:val="008B427B"/>
    <w:rPr>
      <w:rFonts w:ascii="Cambria" w:hAnsi="Cambria"/>
      <w:color w:val="0D0D0D" w:themeColor="text1" w:themeTint="F2"/>
      <w:sz w:val="24"/>
      <w:szCs w:val="22"/>
    </w:rPr>
  </w:style>
  <w:style w:type="paragraph" w:styleId="BodyText">
    <w:name w:val="Body Text"/>
    <w:basedOn w:val="Normal"/>
    <w:link w:val="BodyTextChar"/>
    <w:rsid w:val="00FE1B8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E1B88"/>
  </w:style>
  <w:style w:type="table" w:styleId="TableGrid">
    <w:name w:val="Table Grid"/>
    <w:basedOn w:val="TableNormal"/>
    <w:uiPriority w:val="59"/>
    <w:rsid w:val="00AA34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">
    <w:name w:val="TableHeader"/>
    <w:qFormat/>
    <w:rsid w:val="001321D2"/>
    <w:pPr>
      <w:spacing w:before="60" w:after="60"/>
      <w:ind w:left="57" w:right="57"/>
      <w:jc w:val="center"/>
    </w:pPr>
    <w:rPr>
      <w:b/>
      <w:color w:val="0D0D0D" w:themeColor="text1" w:themeTint="F2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DA5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DA57A4"/>
    <w:rPr>
      <w:rFonts w:ascii="Tahoma" w:hAnsi="Tahoma" w:cs="Tahoma"/>
      <w:sz w:val="16"/>
      <w:szCs w:val="16"/>
    </w:rPr>
  </w:style>
  <w:style w:type="paragraph" w:customStyle="1" w:styleId="TableRow">
    <w:name w:val="TableRow"/>
    <w:link w:val="TableRowChar"/>
    <w:qFormat/>
    <w:rsid w:val="001321D2"/>
    <w:pPr>
      <w:spacing w:before="60" w:after="60"/>
      <w:ind w:left="57" w:right="57"/>
    </w:pPr>
    <w:rPr>
      <w:color w:val="0D0D0D" w:themeColor="text1" w:themeTint="F2"/>
      <w:sz w:val="24"/>
      <w:szCs w:val="24"/>
    </w:rPr>
  </w:style>
  <w:style w:type="character" w:customStyle="1" w:styleId="TableRowChar">
    <w:name w:val="TableRow Char"/>
    <w:link w:val="TableRow"/>
    <w:rsid w:val="001321D2"/>
    <w:rPr>
      <w:color w:val="0D0D0D" w:themeColor="text1" w:themeTint="F2"/>
      <w:sz w:val="24"/>
      <w:szCs w:val="24"/>
    </w:rPr>
  </w:style>
  <w:style w:type="paragraph" w:styleId="Header">
    <w:name w:val="header"/>
    <w:basedOn w:val="Normal"/>
    <w:link w:val="HeaderChar"/>
    <w:unhideWhenUsed/>
    <w:rsid w:val="005C65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5C657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C65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57D"/>
    <w:rPr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B64265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7F1ACB"/>
    <w:pPr>
      <w:spacing w:after="6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F1ACB"/>
  </w:style>
  <w:style w:type="character" w:styleId="FootnoteReference">
    <w:name w:val="footnote reference"/>
    <w:basedOn w:val="DefaultParagraphFont"/>
    <w:uiPriority w:val="99"/>
    <w:semiHidden/>
    <w:unhideWhenUsed/>
    <w:rsid w:val="007E06DD"/>
    <w:rPr>
      <w:vertAlign w:val="superscript"/>
    </w:rPr>
  </w:style>
  <w:style w:type="character" w:customStyle="1" w:styleId="RGB">
    <w:name w:val="RGB"/>
    <w:basedOn w:val="DefaultParagraphFont"/>
    <w:rsid w:val="00956CF7"/>
    <w:rPr>
      <w:b/>
      <w:bCs/>
      <w:sz w:val="20"/>
    </w:rPr>
  </w:style>
  <w:style w:type="paragraph" w:customStyle="1" w:styleId="ColouredBoxHeadline">
    <w:name w:val="Coloured Box Headline"/>
    <w:basedOn w:val="Normal"/>
    <w:rsid w:val="00956CF7"/>
    <w:pPr>
      <w:spacing w:before="120"/>
    </w:pPr>
    <w:rPr>
      <w:b/>
      <w:bCs/>
      <w:sz w:val="28"/>
      <w:szCs w:val="20"/>
    </w:rPr>
  </w:style>
  <w:style w:type="character" w:customStyle="1" w:styleId="RGBValues">
    <w:name w:val="RGB Values"/>
    <w:basedOn w:val="DefaultParagraphFont"/>
    <w:rsid w:val="00956CF7"/>
    <w:rPr>
      <w:sz w:val="20"/>
    </w:rPr>
  </w:style>
  <w:style w:type="paragraph" w:styleId="ListBullet5">
    <w:name w:val="List Bullet 5"/>
    <w:basedOn w:val="Normal"/>
    <w:rsid w:val="00E50AA2"/>
  </w:style>
  <w:style w:type="character" w:styleId="CommentReference">
    <w:name w:val="annotation reference"/>
    <w:basedOn w:val="DefaultParagraphFont"/>
    <w:uiPriority w:val="99"/>
    <w:unhideWhenUsed/>
    <w:rsid w:val="0090521B"/>
  </w:style>
  <w:style w:type="paragraph" w:styleId="CommentText">
    <w:name w:val="annotation text"/>
    <w:basedOn w:val="Normal"/>
    <w:link w:val="CommentTextChar"/>
    <w:uiPriority w:val="99"/>
    <w:unhideWhenUsed/>
    <w:rsid w:val="00FC68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C6848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C68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C6848"/>
    <w:rPr>
      <w:b/>
      <w:bCs/>
    </w:rPr>
  </w:style>
  <w:style w:type="paragraph" w:customStyle="1" w:styleId="Centredembed">
    <w:name w:val="Centred embed"/>
    <w:basedOn w:val="Normal"/>
    <w:rsid w:val="00626DD2"/>
    <w:pPr>
      <w:spacing w:after="0"/>
      <w:jc w:val="center"/>
    </w:pPr>
    <w:rPr>
      <w:szCs w:val="20"/>
    </w:rPr>
  </w:style>
  <w:style w:type="paragraph" w:styleId="Date">
    <w:name w:val="Date"/>
    <w:basedOn w:val="Normal"/>
    <w:next w:val="Normal"/>
    <w:link w:val="DateChar"/>
    <w:unhideWhenUsed/>
    <w:rsid w:val="00E50AA2"/>
    <w:rPr>
      <w:rFonts w:cs="Arial"/>
      <w:b/>
      <w:bCs/>
      <w:color w:val="104F75"/>
      <w:sz w:val="44"/>
      <w:szCs w:val="44"/>
    </w:rPr>
  </w:style>
  <w:style w:type="character" w:customStyle="1" w:styleId="DateChar">
    <w:name w:val="Date Char"/>
    <w:basedOn w:val="DefaultParagraphFont"/>
    <w:link w:val="Date"/>
    <w:rsid w:val="00E50AA2"/>
    <w:rPr>
      <w:rFonts w:cs="Arial"/>
      <w:b/>
      <w:bCs/>
      <w:color w:val="104F75"/>
      <w:sz w:val="44"/>
      <w:szCs w:val="44"/>
    </w:rPr>
  </w:style>
  <w:style w:type="character" w:customStyle="1" w:styleId="SourceChar">
    <w:name w:val="Source Char"/>
    <w:basedOn w:val="DefaultParagraphFont"/>
    <w:link w:val="Source"/>
    <w:locked/>
    <w:rsid w:val="0043261E"/>
  </w:style>
  <w:style w:type="paragraph" w:customStyle="1" w:styleId="Source">
    <w:name w:val="Source"/>
    <w:basedOn w:val="Normal"/>
    <w:link w:val="SourceChar"/>
    <w:qFormat/>
    <w:rsid w:val="0043261E"/>
    <w:pPr>
      <w:jc w:val="right"/>
    </w:pPr>
    <w:rPr>
      <w:sz w:val="20"/>
      <w:szCs w:val="20"/>
    </w:rPr>
  </w:style>
  <w:style w:type="paragraph" w:customStyle="1" w:styleId="DfESOutNumbered1">
    <w:name w:val="DfESOutNumbered1"/>
    <w:basedOn w:val="Normal"/>
    <w:link w:val="DfESOutNumbered1Char"/>
    <w:qFormat/>
    <w:rsid w:val="007A0750"/>
    <w:pPr>
      <w:numPr>
        <w:numId w:val="2"/>
      </w:numPr>
    </w:pPr>
  </w:style>
  <w:style w:type="character" w:customStyle="1" w:styleId="DfESOutNumbered1Char">
    <w:name w:val="DfESOutNumbered1 Char"/>
    <w:link w:val="DfESOutNumbered1"/>
    <w:rsid w:val="007A0750"/>
    <w:rPr>
      <w:color w:val="0D0D0D" w:themeColor="text1" w:themeTint="F2"/>
      <w:sz w:val="24"/>
      <w:szCs w:val="24"/>
    </w:rPr>
  </w:style>
  <w:style w:type="paragraph" w:customStyle="1" w:styleId="TableRowRight">
    <w:name w:val="TableRowRight"/>
    <w:basedOn w:val="TableRow"/>
    <w:rsid w:val="00766306"/>
    <w:pPr>
      <w:jc w:val="right"/>
    </w:pPr>
    <w:rPr>
      <w:szCs w:val="20"/>
    </w:rPr>
  </w:style>
  <w:style w:type="paragraph" w:customStyle="1" w:styleId="TableRowCentered">
    <w:name w:val="TableRowCentered"/>
    <w:basedOn w:val="TableRow"/>
    <w:rsid w:val="00766306"/>
    <w:pPr>
      <w:jc w:val="center"/>
    </w:pPr>
    <w:rPr>
      <w:szCs w:val="20"/>
    </w:rPr>
  </w:style>
  <w:style w:type="paragraph" w:customStyle="1" w:styleId="SocialMedia">
    <w:name w:val="SocialMedia"/>
    <w:basedOn w:val="Normal"/>
    <w:link w:val="SocialMediaChar"/>
    <w:rsid w:val="00AE5177"/>
    <w:pPr>
      <w:tabs>
        <w:tab w:val="left" w:pos="4253"/>
        <w:tab w:val="left" w:pos="4820"/>
      </w:tabs>
      <w:spacing w:after="0" w:line="240" w:lineRule="auto"/>
      <w:ind w:firstLine="34"/>
    </w:pPr>
    <w:rPr>
      <w:noProof/>
    </w:rPr>
  </w:style>
  <w:style w:type="paragraph" w:customStyle="1" w:styleId="Reference">
    <w:name w:val="Reference"/>
    <w:basedOn w:val="Normal"/>
    <w:link w:val="ReferenceChar"/>
    <w:rsid w:val="007D29D3"/>
    <w:pPr>
      <w:tabs>
        <w:tab w:val="left" w:pos="1701"/>
      </w:tabs>
      <w:spacing w:before="240"/>
    </w:pPr>
  </w:style>
  <w:style w:type="character" w:customStyle="1" w:styleId="SocialMediaChar">
    <w:name w:val="SocialMedia Char"/>
    <w:basedOn w:val="DefaultParagraphFont"/>
    <w:link w:val="SocialMedia"/>
    <w:rsid w:val="00AE5177"/>
    <w:rPr>
      <w:noProof/>
      <w:sz w:val="24"/>
      <w:szCs w:val="24"/>
    </w:rPr>
  </w:style>
  <w:style w:type="paragraph" w:customStyle="1" w:styleId="Licence">
    <w:name w:val="Licence"/>
    <w:basedOn w:val="Normal"/>
    <w:link w:val="LicenceChar"/>
    <w:rsid w:val="00095901"/>
    <w:pPr>
      <w:tabs>
        <w:tab w:val="left" w:pos="1418"/>
      </w:tabs>
      <w:ind w:left="284"/>
      <w:contextualSpacing/>
    </w:pPr>
  </w:style>
  <w:style w:type="character" w:customStyle="1" w:styleId="ReferenceChar">
    <w:name w:val="Reference Char"/>
    <w:basedOn w:val="DefaultParagraphFont"/>
    <w:link w:val="Reference"/>
    <w:rsid w:val="007D29D3"/>
    <w:rPr>
      <w:color w:val="0D0D0D" w:themeColor="text1" w:themeTint="F2"/>
      <w:sz w:val="24"/>
      <w:szCs w:val="24"/>
    </w:rPr>
  </w:style>
  <w:style w:type="paragraph" w:customStyle="1" w:styleId="LicenceIntro">
    <w:name w:val="LicenceIntro"/>
    <w:basedOn w:val="Licence"/>
    <w:rsid w:val="00113E8C"/>
    <w:pPr>
      <w:spacing w:after="0"/>
      <w:ind w:left="0"/>
    </w:pPr>
    <w:rPr>
      <w:szCs w:val="20"/>
    </w:rPr>
  </w:style>
  <w:style w:type="character" w:customStyle="1" w:styleId="LicenceChar">
    <w:name w:val="Licence Char"/>
    <w:basedOn w:val="DefaultParagraphFont"/>
    <w:link w:val="Licence"/>
    <w:rsid w:val="00095901"/>
    <w:rPr>
      <w:sz w:val="24"/>
      <w:szCs w:val="24"/>
    </w:rPr>
  </w:style>
  <w:style w:type="paragraph" w:styleId="ListBullet2">
    <w:name w:val="List Bullet 2"/>
    <w:basedOn w:val="Normal"/>
    <w:rsid w:val="00984AA8"/>
    <w:pPr>
      <w:numPr>
        <w:numId w:val="5"/>
      </w:numPr>
      <w:tabs>
        <w:tab w:val="clear" w:pos="643"/>
        <w:tab w:val="num" w:pos="1134"/>
      </w:tabs>
      <w:ind w:left="1134"/>
      <w:contextualSpacing/>
    </w:pPr>
  </w:style>
  <w:style w:type="paragraph" w:customStyle="1" w:styleId="Logos">
    <w:name w:val="Logos"/>
    <w:basedOn w:val="Normal"/>
    <w:link w:val="LogosChar"/>
    <w:rsid w:val="002B2775"/>
    <w:pPr>
      <w:pageBreakBefore/>
      <w:widowControl w:val="0"/>
    </w:pPr>
    <w:rPr>
      <w:noProof/>
    </w:rPr>
  </w:style>
  <w:style w:type="character" w:customStyle="1" w:styleId="LogosChar">
    <w:name w:val="Logos Char"/>
    <w:basedOn w:val="DefaultParagraphFont"/>
    <w:link w:val="Logos"/>
    <w:rsid w:val="002B2775"/>
    <w:rPr>
      <w:noProof/>
      <w:color w:val="0D0D0D" w:themeColor="text1" w:themeTint="F2"/>
      <w:sz w:val="24"/>
      <w:szCs w:val="24"/>
    </w:rPr>
  </w:style>
  <w:style w:type="paragraph" w:styleId="ListBullet3">
    <w:name w:val="List Bullet 3"/>
    <w:basedOn w:val="Normal"/>
    <w:rsid w:val="00984AA8"/>
    <w:pPr>
      <w:numPr>
        <w:numId w:val="6"/>
      </w:numPr>
      <w:contextualSpacing/>
    </w:pPr>
  </w:style>
  <w:style w:type="paragraph" w:customStyle="1" w:styleId="DfESOutNumbered">
    <w:name w:val="DfESOutNumbered"/>
    <w:basedOn w:val="Normal"/>
    <w:link w:val="DfESOutNumberedChar"/>
    <w:rsid w:val="00562261"/>
    <w:pPr>
      <w:widowControl w:val="0"/>
      <w:numPr>
        <w:numId w:val="8"/>
      </w:numPr>
      <w:overflowPunct w:val="0"/>
      <w:autoSpaceDE w:val="0"/>
      <w:autoSpaceDN w:val="0"/>
      <w:adjustRightInd w:val="0"/>
      <w:spacing w:line="240" w:lineRule="auto"/>
      <w:textAlignment w:val="baseline"/>
    </w:pPr>
    <w:rPr>
      <w:rFonts w:cs="Arial"/>
      <w:color w:val="auto"/>
      <w:sz w:val="22"/>
      <w:szCs w:val="20"/>
      <w:lang w:eastAsia="en-US"/>
    </w:rPr>
  </w:style>
  <w:style w:type="character" w:customStyle="1" w:styleId="DfESOutNumberedChar">
    <w:name w:val="DfESOutNumbered Char"/>
    <w:basedOn w:val="LogosChar"/>
    <w:link w:val="DfESOutNumbered"/>
    <w:rsid w:val="00562261"/>
    <w:rPr>
      <w:rFonts w:cs="Arial"/>
      <w:noProof/>
      <w:color w:val="0D0D0D" w:themeColor="text1" w:themeTint="F2"/>
      <w:sz w:val="22"/>
      <w:szCs w:val="24"/>
      <w:lang w:eastAsia="en-US"/>
    </w:rPr>
  </w:style>
  <w:style w:type="paragraph" w:customStyle="1" w:styleId="DeptBullets">
    <w:name w:val="DeptBullets"/>
    <w:basedOn w:val="Normal"/>
    <w:link w:val="DeptBulletsChar"/>
    <w:rsid w:val="00562261"/>
    <w:pPr>
      <w:widowControl w:val="0"/>
      <w:numPr>
        <w:numId w:val="9"/>
      </w:numPr>
      <w:overflowPunct w:val="0"/>
      <w:autoSpaceDE w:val="0"/>
      <w:autoSpaceDN w:val="0"/>
      <w:adjustRightInd w:val="0"/>
      <w:spacing w:line="240" w:lineRule="auto"/>
      <w:textAlignment w:val="baseline"/>
    </w:pPr>
    <w:rPr>
      <w:color w:val="auto"/>
      <w:szCs w:val="20"/>
      <w:lang w:eastAsia="en-US"/>
    </w:rPr>
  </w:style>
  <w:style w:type="character" w:customStyle="1" w:styleId="DeptBulletsChar">
    <w:name w:val="DeptBullets Char"/>
    <w:basedOn w:val="LogosChar"/>
    <w:link w:val="DeptBullets"/>
    <w:rsid w:val="00562261"/>
    <w:rPr>
      <w:noProof/>
      <w:color w:val="0D0D0D" w:themeColor="text1" w:themeTint="F2"/>
      <w:sz w:val="24"/>
      <w:szCs w:val="24"/>
      <w:lang w:eastAsia="en-US"/>
    </w:rPr>
  </w:style>
  <w:style w:type="paragraph" w:customStyle="1" w:styleId="TOCHeader">
    <w:name w:val="TOC Header"/>
    <w:link w:val="TOCHeaderChar"/>
    <w:unhideWhenUsed/>
    <w:rsid w:val="00AB1AF9"/>
    <w:pPr>
      <w:pageBreakBefore/>
    </w:pPr>
    <w:rPr>
      <w:b/>
      <w:color w:val="104F75"/>
      <w:sz w:val="36"/>
      <w:szCs w:val="24"/>
    </w:rPr>
  </w:style>
  <w:style w:type="character" w:customStyle="1" w:styleId="TOCHeaderChar">
    <w:name w:val="TOC Header Char"/>
    <w:link w:val="TOCHeader"/>
    <w:rsid w:val="00AB1AF9"/>
    <w:rPr>
      <w:b/>
      <w:color w:val="104F75"/>
      <w:sz w:val="36"/>
      <w:szCs w:val="24"/>
    </w:rPr>
  </w:style>
  <w:style w:type="paragraph" w:customStyle="1" w:styleId="role">
    <w:name w:val="role"/>
    <w:basedOn w:val="Normal"/>
    <w:rsid w:val="0091025E"/>
    <w:pPr>
      <w:spacing w:before="100" w:beforeAutospacing="1" w:after="100" w:afterAutospacing="1" w:line="240" w:lineRule="auto"/>
    </w:pPr>
    <w:rPr>
      <w:rFonts w:ascii="Times New Roman" w:hAnsi="Times New Roman"/>
      <w:color w:val="auto"/>
      <w:lang w:val="en-US" w:eastAsia="en-US"/>
    </w:rPr>
  </w:style>
  <w:style w:type="paragraph" w:customStyle="1" w:styleId="Default">
    <w:name w:val="Default"/>
    <w:rsid w:val="0091025E"/>
    <w:pPr>
      <w:autoSpaceDE w:val="0"/>
      <w:autoSpaceDN w:val="0"/>
      <w:adjustRightInd w:val="0"/>
    </w:pPr>
    <w:rPr>
      <w:rFonts w:ascii="Webdings" w:eastAsiaTheme="minorHAnsi" w:hAnsi="Webdings" w:cs="Webdings"/>
      <w:color w:val="000000"/>
      <w:sz w:val="24"/>
      <w:szCs w:val="24"/>
      <w:lang w:eastAsia="en-US"/>
    </w:rPr>
  </w:style>
  <w:style w:type="character" w:customStyle="1" w:styleId="ListParagraphChar">
    <w:name w:val="List Paragraph Char"/>
    <w:aliases w:val="NumberedList Char,Colorful List - Accent 11 Char"/>
    <w:link w:val="ListParagraph"/>
    <w:uiPriority w:val="34"/>
    <w:rsid w:val="0091025E"/>
    <w:rPr>
      <w:color w:val="0D0D0D" w:themeColor="text1" w:themeTint="F2"/>
      <w:sz w:val="24"/>
      <w:szCs w:val="24"/>
    </w:rPr>
  </w:style>
  <w:style w:type="paragraph" w:styleId="NormalWeb">
    <w:name w:val="Normal (Web)"/>
    <w:basedOn w:val="Normal"/>
    <w:uiPriority w:val="99"/>
    <w:unhideWhenUsed/>
    <w:rsid w:val="00B26579"/>
    <w:pPr>
      <w:spacing w:before="100" w:beforeAutospacing="1" w:after="100" w:afterAutospacing="1" w:line="240" w:lineRule="auto"/>
    </w:pPr>
    <w:rPr>
      <w:rFonts w:ascii="Times New Roman" w:hAnsi="Times New Roman"/>
      <w:color w:val="auto"/>
    </w:rPr>
  </w:style>
  <w:style w:type="paragraph" w:customStyle="1" w:styleId="Body">
    <w:name w:val="Body"/>
    <w:rsid w:val="004671CA"/>
    <w:pPr>
      <w:pBdr>
        <w:top w:val="nil"/>
        <w:left w:val="nil"/>
        <w:bottom w:val="nil"/>
        <w:right w:val="nil"/>
        <w:between w:val="nil"/>
        <w:bar w:val="nil"/>
      </w:pBdr>
      <w:spacing w:after="240" w:line="288" w:lineRule="auto"/>
    </w:pPr>
    <w:rPr>
      <w:rFonts w:eastAsia="Arial" w:cs="Arial"/>
      <w:color w:val="0D0D0D"/>
      <w:sz w:val="24"/>
      <w:szCs w:val="24"/>
      <w:u w:color="0D0D0D"/>
      <w:bdr w:val="ni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6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1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4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0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5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1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17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24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ogramme and Project Management" ma:contentTypeID="0x0101007F645D6FBA204A029FECB8BFC6578C39005279853530254253B886E13194843F8A003AA4A7828D8545A79A93568015812350005AAF0A172B6F7246823998B0FF3313DD" ma:contentTypeVersion="9" ma:contentTypeDescription="For programme or project documents. Records retained for 10 years." ma:contentTypeScope="" ma:versionID="c622038351a7abdd5d016d99b466fc2c">
  <xsd:schema xmlns:xsd="http://www.w3.org/2001/XMLSchema" xmlns:xs="http://www.w3.org/2001/XMLSchema" xmlns:p="http://schemas.microsoft.com/office/2006/metadata/properties" xmlns:ns1="http://schemas.microsoft.com/sharepoint/v3" xmlns:ns2="b8cb3cbd-ce5c-4a72-9da4-9013f91c5903" xmlns:ns3="7fae6ca9-b18b-49a6-bdfe-0a20c49a9ba9" targetNamespace="http://schemas.microsoft.com/office/2006/metadata/properties" ma:root="true" ma:fieldsID="53d1fb74af782bf7c9ff193a974d98a0" ns1:_="" ns2:_="" ns3:_="">
    <xsd:import namespace="http://schemas.microsoft.com/sharepoint/v3"/>
    <xsd:import namespace="b8cb3cbd-ce5c-4a72-9da4-9013f91c5903"/>
    <xsd:import namespace="7fae6ca9-b18b-49a6-bdfe-0a20c49a9ba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Comments" minOccurs="0"/>
                <xsd:element ref="ns3:IWPContributor" minOccurs="0"/>
                <xsd:element ref="ns3:IWPFunctionTaxHTField0" minOccurs="0"/>
                <xsd:element ref="ns3:IWPOwnerTaxHTField0" minOccurs="0"/>
                <xsd:element ref="ns3:IWPRightsProtectiveMarkingTaxHTField0" minOccurs="0"/>
                <xsd:element ref="ns3:IWPSubjectTaxHTField0" minOccurs="0"/>
                <xsd:element ref="ns3:IWPSiteTypeTaxHTField0" minOccurs="0"/>
                <xsd:element ref="ns2:TaxCatchAll" minOccurs="0"/>
                <xsd:element ref="ns2:TaxCatchAllLabel" minOccurs="0"/>
                <xsd:element ref="ns3:IWPOrganisationalUnitTaxHTField0" minOccurs="0"/>
                <xsd:element ref="ns1:_vti_ItemDeclaredRecor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11" nillable="true" ma:displayName="Description" ma:hidden="true" ma:internalName="Comments">
      <xsd:simpleType>
        <xsd:restriction base="dms:Note">
          <xsd:maxLength value="255"/>
        </xsd:restriction>
      </xsd:simpleType>
    </xsd:element>
    <xsd:element name="_vti_ItemDeclaredRecord" ma:index="27" nillable="true" ma:displayName="Declared Record" ma:hidden="true" ma:internalName="_vti_ItemDeclaredRecord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cb3cbd-ce5c-4a72-9da4-9013f91c590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3" nillable="true" ma:displayName="Taxonomy Catch All Column" ma:description="" ma:hidden="true" ma:list="{0f41e894-96ef-4a86-a1a2-ac7a13dfd379}" ma:internalName="TaxCatchAll" ma:showField="CatchAllData" ma:web="7fae6ca9-b18b-49a6-bdfe-0a20c49a9b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4" nillable="true" ma:displayName="Taxonomy Catch All Column1" ma:description="" ma:hidden="true" ma:list="{0f41e894-96ef-4a86-a1a2-ac7a13dfd379}" ma:internalName="TaxCatchAllLabel" ma:readOnly="true" ma:showField="CatchAllDataLabel" ma:web="7fae6ca9-b18b-49a6-bdfe-0a20c49a9b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ae6ca9-b18b-49a6-bdfe-0a20c49a9ba9" elementFormDefault="qualified">
    <xsd:import namespace="http://schemas.microsoft.com/office/2006/documentManagement/types"/>
    <xsd:import namespace="http://schemas.microsoft.com/office/infopath/2007/PartnerControls"/>
    <xsd:element name="IWPContributor" ma:index="12" nillable="true" ma:displayName="Contributor" ma:hidden="true" ma:list="UserInfo" ma:SharePointGroup="0" ma:internalName="IWPContributor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WPFunctionTaxHTField0" ma:index="13" nillable="true" ma:taxonomy="true" ma:internalName="IWPFunctionTaxHTField0" ma:taxonomyFieldName="IWPFunction" ma:displayName="Function" ma:readOnly="false" ma:fieldId="{15181134-8839-47a9-9a38-d116ffff0106}" ma:taxonomyMulti="true" ma:sspId="fcff89b5-5d6d-4e65-a829-6f4a98dd03af" ma:termSetId="d25a8a8b-cc76-477b-9c8b-292b0e01012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WPOwnerTaxHTField0" ma:index="15" ma:taxonomy="true" ma:internalName="IWPOwnerTaxHTField0" ma:taxonomyFieldName="IWPOwner" ma:displayName="Owner" ma:default="3;#NCTA|8a55f59b-7d94-44dd-a344-986d47acf947" ma:fieldId="{15181134-8839-47a9-9a38-d116ffff0102}" ma:sspId="fcff89b5-5d6d-4e65-a829-6f4a98dd03af" ma:termSetId="12161dbb-b36f-4439-aef1-21e7cc9228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WPRightsProtectiveMarkingTaxHTField0" ma:index="17" ma:taxonomy="true" ma:internalName="IWPRightsProtectiveMarkingTaxHTField0" ma:taxonomyFieldName="IWPRightsProtectiveMarking" ma:displayName="Rights: Protective Marking" ma:default="2;#Official|0884c477-2e62-47ea-b19c-5af6e91124c5" ma:fieldId="{15181134-8839-47a9-9a38-d116ffff0005}" ma:sspId="fcff89b5-5d6d-4e65-a829-6f4a98dd03af" ma:termSetId="7870c18b-dc34-46a1-adf5-a571f0cac8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WPSubjectTaxHTField0" ma:index="19" nillable="true" ma:taxonomy="true" ma:internalName="IWPSubjectTaxHTField0" ma:taxonomyFieldName="IWPSubject" ma:displayName="Subject" ma:fieldId="{15181134-8839-47a9-9a38-d116ffff0006}" ma:sspId="fcff89b5-5d6d-4e65-a829-6f4a98dd03af" ma:termSetId="33432453-e88c-4baa-94a6-467fc4fc06f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WPSiteTypeTaxHTField0" ma:index="21" nillable="true" ma:taxonomy="true" ma:internalName="IWPSiteTypeTaxHTField0" ma:taxonomyFieldName="IWPSiteType" ma:displayName="Site Type" ma:fieldId="{15181134-8839-47a9-9a38-d116ffff0103}" ma:sspId="fcff89b5-5d6d-4e65-a829-6f4a98dd03af" ma:termSetId="68f3bd98-4d9d-4839-831a-d4827606df7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WPOrganisationalUnitTaxHTField0" ma:index="25" ma:taxonomy="true" ma:internalName="IWPOrganisationalUnitTaxHTField0" ma:taxonomyFieldName="IWPOrganisationalUnit" ma:displayName="Organisational Unit" ma:default="5;#NCTL|50b03fc4-9596-44c0-8ddf-78c55856c7ae" ma:fieldId="{15181134-8839-47a9-9a38-d116ffff0201}" ma:sspId="fcff89b5-5d6d-4e65-a829-6f4a98dd03af" ma:termSetId="b3e263f6-0ab6-425a-b3de-0e67f2faf76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WPSiteTypeTaxHTField0 xmlns="7fae6ca9-b18b-49a6-bdfe-0a20c49a9ba9">
      <Terms xmlns="http://schemas.microsoft.com/office/infopath/2007/PartnerControls"/>
    </IWPSiteTypeTaxHTField0>
    <TaxCatchAll xmlns="b8cb3cbd-ce5c-4a72-9da4-9013f91c5903">
      <Value>5</Value>
      <Value>3</Value>
      <Value>2</Value>
    </TaxCatchAll>
    <IWPRightsProtectiveMarkingTaxHTField0 xmlns="7fae6ca9-b18b-49a6-bdfe-0a20c49a9ba9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0884c477-2e62-47ea-b19c-5af6e91124c5</TermId>
        </TermInfo>
      </Terms>
    </IWPRightsProtectiveMarkingTaxHTField0>
    <IWPFunctionTaxHTField0 xmlns="7fae6ca9-b18b-49a6-bdfe-0a20c49a9ba9">
      <Terms xmlns="http://schemas.microsoft.com/office/infopath/2007/PartnerControls"/>
    </IWPFunctionTaxHTField0>
    <IWPOwnerTaxHTField0 xmlns="7fae6ca9-b18b-49a6-bdfe-0a20c49a9ba9">
      <Terms xmlns="http://schemas.microsoft.com/office/infopath/2007/PartnerControls">
        <TermInfo xmlns="http://schemas.microsoft.com/office/infopath/2007/PartnerControls">
          <TermName xmlns="http://schemas.microsoft.com/office/infopath/2007/PartnerControls">NCTA</TermName>
          <TermId xmlns="http://schemas.microsoft.com/office/infopath/2007/PartnerControls">8a55f59b-7d94-44dd-a344-986d47acf947</TermId>
        </TermInfo>
      </Terms>
    </IWPOwnerTaxHTField0>
    <IWPOrganisationalUnitTaxHTField0 xmlns="7fae6ca9-b18b-49a6-bdfe-0a20c49a9ba9">
      <Terms xmlns="http://schemas.microsoft.com/office/infopath/2007/PartnerControls">
        <TermInfo xmlns="http://schemas.microsoft.com/office/infopath/2007/PartnerControls">
          <TermName xmlns="http://schemas.microsoft.com/office/infopath/2007/PartnerControls">NCTL</TermName>
          <TermId xmlns="http://schemas.microsoft.com/office/infopath/2007/PartnerControls">50b03fc4-9596-44c0-8ddf-78c55856c7ae</TermId>
        </TermInfo>
      </Terms>
    </IWPOrganisationalUnitTaxHTField0>
    <IWPContributor xmlns="7fae6ca9-b18b-49a6-bdfe-0a20c49a9ba9">
      <UserInfo>
        <DisplayName/>
        <AccountId xsi:nil="true"/>
        <AccountType/>
      </UserInfo>
    </IWPContributor>
    <Comments xmlns="http://schemas.microsoft.com/sharepoint/v3" xsi:nil="true"/>
    <IWPSubjectTaxHTField0 xmlns="7fae6ca9-b18b-49a6-bdfe-0a20c49a9ba9">
      <Terms xmlns="http://schemas.microsoft.com/office/infopath/2007/PartnerControls"/>
    </IWPSubjectTaxHTField0>
    <_dlc_DocId xmlns="b8cb3cbd-ce5c-4a72-9da4-9013f91c5903">MMNJCVCXF7WK-21-71846</_dlc_DocId>
    <_dlc_DocIdUrl xmlns="b8cb3cbd-ce5c-4a72-9da4-9013f91c5903">
      <Url>http://workplaces/sites/ncsss/k/_layouts/DocIdRedir.aspx?ID=MMNJCVCXF7WK-21-71846</Url>
      <Description>MMNJCVCXF7WK-21-71846</Description>
    </_dlc_DocIdUrl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fcff89b5-5d6d-4e65-a829-6f4a98dd03af" ContentTypeId="0x0101007F645D6FBA204A029FECB8BFC6578C39005279853530254253B886E13194843F8A003AA4A7828D8545A79A93568015812350" PreviousValue="false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757B3C-274D-4E91-A7E2-6E53519D8D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8cb3cbd-ce5c-4a72-9da4-9013f91c5903"/>
    <ds:schemaRef ds:uri="7fae6ca9-b18b-49a6-bdfe-0a20c49a9b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7DCE39-AB92-4048-BD16-472514B227E0}">
  <ds:schemaRefs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sharepoint/v3"/>
    <ds:schemaRef ds:uri="http://purl.org/dc/terms/"/>
    <ds:schemaRef ds:uri="7fae6ca9-b18b-49a6-bdfe-0a20c49a9ba9"/>
    <ds:schemaRef ds:uri="http://schemas.microsoft.com/office/infopath/2007/PartnerControls"/>
    <ds:schemaRef ds:uri="b8cb3cbd-ce5c-4a72-9da4-9013f91c590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AE1C07B-F168-43B5-A20D-136631EB39FC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41A6099D-E266-44AC-A7E8-3C1E7906CA1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698DC76-7C79-4AFF-948F-E6DD10D26A0F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9ED194C2-E8ED-4E08-9972-82678721CC7A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AC33BFB4-46B6-4E4B-BB01-980DA20C6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615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for Education</vt:lpstr>
    </vt:vector>
  </TitlesOfParts>
  <Company>Department for Education</Company>
  <LinksUpToDate>false</LinksUpToDate>
  <CharactersWithSpaces>4117</CharactersWithSpaces>
  <SharedDoc>false</SharedDoc>
  <HLinks>
    <vt:vector size="60" baseType="variant">
      <vt:variant>
        <vt:i4>1638460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_Toc329874101</vt:lpwstr>
      </vt:variant>
      <vt:variant>
        <vt:i4>1638460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_Toc329874100</vt:lpwstr>
      </vt:variant>
      <vt:variant>
        <vt:i4>1048637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_Toc329874099</vt:lpwstr>
      </vt:variant>
      <vt:variant>
        <vt:i4>1769525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_Toc328374990</vt:lpwstr>
      </vt:variant>
      <vt:variant>
        <vt:i4>1703989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_Toc328374989</vt:lpwstr>
      </vt:variant>
      <vt:variant>
        <vt:i4>1703989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_Toc328374988</vt:lpwstr>
      </vt:variant>
      <vt:variant>
        <vt:i4>1703989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_Toc328374987</vt:lpwstr>
      </vt:variant>
      <vt:variant>
        <vt:i4>1703989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_Toc328374986</vt:lpwstr>
      </vt:variant>
      <vt:variant>
        <vt:i4>1703989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_Toc328374985</vt:lpwstr>
      </vt:variant>
      <vt:variant>
        <vt:i4>1703989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_Toc328374984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for Education</dc:title>
  <dc:creator>Publishing.TEAM@education.gsi.gov.uk</dc:creator>
  <dc:description>Master-ET-v3.5</dc:description>
  <cp:lastModifiedBy>Jo Trotter</cp:lastModifiedBy>
  <cp:revision>2</cp:revision>
  <cp:lastPrinted>2016-10-11T13:57:00Z</cp:lastPrinted>
  <dcterms:created xsi:type="dcterms:W3CDTF">2017-11-14T14:10:00Z</dcterms:created>
  <dcterms:modified xsi:type="dcterms:W3CDTF">2017-11-14T14:10:00Z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IWP Document</vt:lpwstr>
  </property>
  <property fmtid="{D5CDD505-2E9C-101B-9397-08002B2CF9AE}" pid="3" name="ContentTypeId">
    <vt:lpwstr>0x0101007F645D6FBA204A029FECB8BFC6578C39005279853530254253B886E13194843F8A003AA4A7828D8545A79A93568015812350005AAF0A172B6F7246823998B0FF3313DD</vt:lpwstr>
  </property>
  <property fmtid="{D5CDD505-2E9C-101B-9397-08002B2CF9AE}" pid="4" name="IWPGroupOOB">
    <vt:lpwstr>Communications Directorate</vt:lpwstr>
  </property>
  <property fmtid="{D5CDD505-2E9C-101B-9397-08002B2CF9AE}" pid="5" name="_dlc_DocIdItemGuid">
    <vt:lpwstr>fae1a7b4-d02a-4876-bd57-32fe01e69082</vt:lpwstr>
  </property>
  <property fmtid="{D5CDD505-2E9C-101B-9397-08002B2CF9AE}" pid="6" name="IWPOrganisationalUnit">
    <vt:lpwstr>5;#NCTL|50b03fc4-9596-44c0-8ddf-78c55856c7ae</vt:lpwstr>
  </property>
  <property fmtid="{D5CDD505-2E9C-101B-9397-08002B2CF9AE}" pid="7" name="IWPOwner">
    <vt:lpwstr>3;#NCTA|8a55f59b-7d94-44dd-a344-986d47acf947</vt:lpwstr>
  </property>
  <property fmtid="{D5CDD505-2E9C-101B-9397-08002B2CF9AE}" pid="8" name="IWPSubject">
    <vt:lpwstr/>
  </property>
  <property fmtid="{D5CDD505-2E9C-101B-9397-08002B2CF9AE}" pid="9" name="IWPFunction">
    <vt:lpwstr/>
  </property>
  <property fmtid="{D5CDD505-2E9C-101B-9397-08002B2CF9AE}" pid="10" name="IWPSiteType">
    <vt:lpwstr/>
  </property>
  <property fmtid="{D5CDD505-2E9C-101B-9397-08002B2CF9AE}" pid="11" name="IWPRightsProtectiveMarking">
    <vt:lpwstr>2;#Official|0884c477-2e62-47ea-b19c-5af6e91124c5</vt:lpwstr>
  </property>
</Properties>
</file>