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7020"/>
        <w:gridCol w:w="8358"/>
      </w:tblGrid>
      <w:tr w:rsidR="00F6455A" w:rsidRPr="00F17952" w:rsidTr="009F257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jc w:val="center"/>
              <w:rPr>
                <w:rFonts w:ascii="Times New Roman" w:eastAsia="Times New Roman" w:hAnsi="Times New Roman" w:cs="Times New Roman"/>
                <w:sz w:val="24"/>
                <w:szCs w:val="24"/>
              </w:rPr>
            </w:pPr>
            <w:r w:rsidRPr="00F17952">
              <w:rPr>
                <w:rFonts w:ascii="Arial" w:eastAsia="Times New Roman" w:hAnsi="Arial" w:cs="Arial"/>
                <w:color w:val="000000"/>
              </w:rPr>
              <w:t>EYFS - Computing/Technology</w:t>
            </w:r>
          </w:p>
        </w:tc>
      </w:tr>
      <w:tr w:rsidR="00F6455A" w:rsidRPr="00F17952" w:rsidTr="009F257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Communication and Language and PSED underpins the EY curriculum and supports the foundations of all other subjects.  Introducing new vocabulary and providing opportunities to apply it is threaded through the entire curriculum and allows the children to build up the language needed to listen, understand and explain their ideas in all subject areas.   Personal, Social and Emotional Development supports the skills necessary to collaborate, negotiate and work effectively with others as well as develop their confidence to try out new activities and persevere with tasks.  </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The focus in our EY curriculum is to use technology to create rather than consume.  Skills which relate and lead to computational thinking are developed across our curriculum.  </w:t>
            </w:r>
          </w:p>
          <w:p w:rsidR="00F6455A" w:rsidRPr="00F17952" w:rsidRDefault="00F6455A" w:rsidP="009F2576">
            <w:pPr>
              <w:spacing w:after="0" w:line="240" w:lineRule="auto"/>
              <w:rPr>
                <w:rFonts w:ascii="Times New Roman" w:eastAsia="Times New Roman" w:hAnsi="Times New Roman" w:cs="Times New Roman"/>
                <w:sz w:val="24"/>
                <w:szCs w:val="24"/>
              </w:rPr>
            </w:pPr>
          </w:p>
        </w:tc>
      </w:tr>
      <w:tr w:rsidR="00F6455A" w:rsidRPr="00F17952" w:rsidTr="009F25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Skills to develop computational thinking: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What this looks like in EY</w:t>
            </w:r>
          </w:p>
        </w:tc>
      </w:tr>
      <w:tr w:rsidR="00F6455A" w:rsidRPr="00F17952" w:rsidTr="009F25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logical reasoning</w:t>
            </w:r>
            <w:r w:rsidRPr="00F17952">
              <w:rPr>
                <w:rFonts w:ascii="Arial" w:eastAsia="Times New Roman" w:hAnsi="Arial" w:cs="Arial"/>
                <w:color w:val="000000"/>
                <w:sz w:val="20"/>
                <w:szCs w:val="20"/>
              </w:rPr>
              <w:t xml:space="preserve"> skills through</w:t>
            </w:r>
          </w:p>
          <w:p w:rsidR="00F6455A" w:rsidRPr="00F17952" w:rsidRDefault="00F6455A" w:rsidP="009F2576">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for tinkering</w:t>
            </w:r>
          </w:p>
          <w:p w:rsidR="00F6455A" w:rsidRPr="00F17952" w:rsidRDefault="00F6455A" w:rsidP="009F2576">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Building up experiences of cause and effect</w:t>
            </w:r>
          </w:p>
          <w:p w:rsidR="00F6455A" w:rsidRPr="00F17952" w:rsidRDefault="00F6455A" w:rsidP="009F2576">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Sequencing - stories, events, putting on clothes</w:t>
            </w:r>
          </w:p>
          <w:p w:rsidR="00F6455A" w:rsidRPr="00F17952" w:rsidRDefault="00F6455A" w:rsidP="009F2576">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Sorting by size, colour, number, shape</w:t>
            </w:r>
          </w:p>
          <w:p w:rsidR="00F6455A" w:rsidRPr="00F17952" w:rsidRDefault="00F6455A" w:rsidP="009F2576">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to explain thoughts and verbalise </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understanding of </w:t>
            </w:r>
            <w:r w:rsidRPr="00F17952">
              <w:rPr>
                <w:rFonts w:ascii="Arial" w:eastAsia="Times New Roman" w:hAnsi="Arial" w:cs="Arial"/>
                <w:b/>
                <w:bCs/>
                <w:color w:val="000000"/>
                <w:sz w:val="20"/>
                <w:szCs w:val="20"/>
              </w:rPr>
              <w:t>pattern</w:t>
            </w:r>
            <w:r w:rsidRPr="00F17952">
              <w:rPr>
                <w:rFonts w:ascii="Arial" w:eastAsia="Times New Roman" w:hAnsi="Arial" w:cs="Arial"/>
                <w:color w:val="000000"/>
                <w:sz w:val="20"/>
                <w:szCs w:val="20"/>
              </w:rPr>
              <w:t xml:space="preserve"> through</w:t>
            </w:r>
          </w:p>
          <w:p w:rsidR="00F6455A" w:rsidRPr="00F17952" w:rsidRDefault="00F6455A" w:rsidP="009F2576">
            <w:pPr>
              <w:numPr>
                <w:ilvl w:val="0"/>
                <w:numId w:val="2"/>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Comparing what is the same and what is different</w:t>
            </w:r>
          </w:p>
          <w:p w:rsidR="00F6455A" w:rsidRPr="00F17952" w:rsidRDefault="00F6455A" w:rsidP="009F2576">
            <w:pPr>
              <w:numPr>
                <w:ilvl w:val="0"/>
                <w:numId w:val="2"/>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Spotting patterns in the environment, making our own patterns, repeating a pattern</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algorithmic thinking</w:t>
            </w:r>
            <w:r w:rsidRPr="00F17952">
              <w:rPr>
                <w:rFonts w:ascii="Arial" w:eastAsia="Times New Roman" w:hAnsi="Arial" w:cs="Arial"/>
                <w:color w:val="000000"/>
                <w:sz w:val="20"/>
                <w:szCs w:val="20"/>
              </w:rPr>
              <w:t xml:space="preserve"> skills through</w:t>
            </w:r>
          </w:p>
          <w:p w:rsidR="00F6455A" w:rsidRPr="00F17952" w:rsidRDefault="00F6455A" w:rsidP="009F2576">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Sequencing - stories, events, putting on clothes</w:t>
            </w:r>
          </w:p>
          <w:p w:rsidR="00F6455A" w:rsidRPr="00F17952" w:rsidRDefault="00F6455A" w:rsidP="009F2576">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to instruct others</w:t>
            </w:r>
          </w:p>
          <w:p w:rsidR="00F6455A" w:rsidRPr="00F17952" w:rsidRDefault="00F6455A" w:rsidP="009F2576">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Following recipes, writing recipes</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decomposition</w:t>
            </w:r>
            <w:r w:rsidRPr="00F17952">
              <w:rPr>
                <w:rFonts w:ascii="Arial" w:eastAsia="Times New Roman" w:hAnsi="Arial" w:cs="Arial"/>
                <w:color w:val="000000"/>
                <w:sz w:val="20"/>
                <w:szCs w:val="20"/>
              </w:rPr>
              <w:t xml:space="preserve"> skills through</w:t>
            </w:r>
          </w:p>
          <w:p w:rsidR="00F6455A" w:rsidRPr="00F17952" w:rsidRDefault="00F6455A" w:rsidP="009F2576">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Reviewing tasks, working out what steps have been taken</w:t>
            </w:r>
          </w:p>
          <w:p w:rsidR="00F6455A" w:rsidRPr="00F17952" w:rsidRDefault="00F6455A" w:rsidP="009F2576">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Planning tasks, working out the steps required and order they need to done</w:t>
            </w:r>
          </w:p>
          <w:p w:rsidR="00F6455A" w:rsidRPr="00F17952" w:rsidRDefault="00F6455A" w:rsidP="009F2576">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Solving everyday problems</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abstraction</w:t>
            </w:r>
            <w:r w:rsidRPr="00F17952">
              <w:rPr>
                <w:rFonts w:ascii="Arial" w:eastAsia="Times New Roman" w:hAnsi="Arial" w:cs="Arial"/>
                <w:color w:val="000000"/>
                <w:sz w:val="20"/>
                <w:szCs w:val="20"/>
              </w:rPr>
              <w:t xml:space="preserve"> skills</w:t>
            </w:r>
          </w:p>
          <w:p w:rsidR="00F6455A" w:rsidRPr="00F17952" w:rsidRDefault="00F6455A" w:rsidP="009F2576">
            <w:pPr>
              <w:numPr>
                <w:ilvl w:val="0"/>
                <w:numId w:val="5"/>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Selecting the appropriate resources for a task</w:t>
            </w:r>
          </w:p>
          <w:p w:rsidR="00F6455A" w:rsidRPr="00F17952" w:rsidRDefault="00F6455A" w:rsidP="009F2576">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Enabling environment</w:t>
            </w:r>
          </w:p>
          <w:p w:rsidR="00F6455A" w:rsidRPr="00F17952" w:rsidRDefault="00F6455A" w:rsidP="009F2576">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Loose parts</w:t>
            </w:r>
          </w:p>
          <w:p w:rsidR="00F6455A" w:rsidRPr="00F17952" w:rsidRDefault="00F6455A" w:rsidP="009F2576">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Open ended resources</w:t>
            </w:r>
          </w:p>
          <w:p w:rsidR="00F6455A" w:rsidRPr="00F17952" w:rsidRDefault="00F6455A" w:rsidP="009F2576">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Problems to solve</w:t>
            </w:r>
          </w:p>
          <w:p w:rsidR="00F6455A" w:rsidRPr="00F17952" w:rsidRDefault="00F6455A" w:rsidP="009F2576">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Set up to allow independence</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Skilled adults</w:t>
            </w:r>
          </w:p>
          <w:p w:rsidR="00F6455A" w:rsidRPr="00F17952" w:rsidRDefault="00F6455A" w:rsidP="009F2576">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Quality interactions</w:t>
            </w:r>
          </w:p>
          <w:p w:rsidR="00F6455A" w:rsidRPr="00F17952" w:rsidRDefault="00F6455A" w:rsidP="009F2576">
            <w:pPr>
              <w:numPr>
                <w:ilvl w:val="0"/>
                <w:numId w:val="7"/>
              </w:numPr>
              <w:spacing w:after="0" w:line="240" w:lineRule="auto"/>
              <w:textAlignment w:val="baseline"/>
              <w:rPr>
                <w:rFonts w:ascii="Arial" w:eastAsia="Times New Roman" w:hAnsi="Arial" w:cs="Arial"/>
                <w:color w:val="000000"/>
                <w:sz w:val="20"/>
                <w:szCs w:val="20"/>
              </w:rPr>
            </w:pPr>
            <w:proofErr w:type="spellStart"/>
            <w:r w:rsidRPr="00F17952">
              <w:rPr>
                <w:rFonts w:ascii="Arial" w:eastAsia="Times New Roman" w:hAnsi="Arial" w:cs="Arial"/>
                <w:color w:val="000000"/>
                <w:sz w:val="20"/>
                <w:szCs w:val="20"/>
              </w:rPr>
              <w:t>Scaffolded</w:t>
            </w:r>
            <w:proofErr w:type="spellEnd"/>
            <w:r w:rsidRPr="00F17952">
              <w:rPr>
                <w:rFonts w:ascii="Arial" w:eastAsia="Times New Roman" w:hAnsi="Arial" w:cs="Arial"/>
                <w:color w:val="000000"/>
                <w:sz w:val="20"/>
                <w:szCs w:val="20"/>
              </w:rPr>
              <w:t xml:space="preserve"> problem solving</w:t>
            </w:r>
          </w:p>
          <w:p w:rsidR="00F6455A" w:rsidRPr="00F17952" w:rsidRDefault="00F6455A" w:rsidP="009F2576">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Skilled questioning</w:t>
            </w:r>
          </w:p>
          <w:p w:rsidR="00F6455A" w:rsidRPr="00F17952" w:rsidRDefault="00F6455A" w:rsidP="009F2576">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Value and encourage perseverance, resilience, collaboration and independent thinking</w:t>
            </w:r>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Specific use of technology/programmable toys</w:t>
            </w:r>
          </w:p>
          <w:p w:rsidR="00F6455A" w:rsidRPr="00F17952" w:rsidRDefault="00F6455A" w:rsidP="009F2576">
            <w:pPr>
              <w:numPr>
                <w:ilvl w:val="0"/>
                <w:numId w:val="8"/>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 xml:space="preserve">Opportunities to incorporate digital technology within play </w:t>
            </w:r>
            <w:proofErr w:type="spellStart"/>
            <w:r w:rsidRPr="00F17952">
              <w:rPr>
                <w:rFonts w:ascii="Arial" w:eastAsia="Times New Roman" w:hAnsi="Arial" w:cs="Arial"/>
                <w:color w:val="000000"/>
                <w:sz w:val="20"/>
                <w:szCs w:val="20"/>
              </w:rPr>
              <w:t>eg</w:t>
            </w:r>
            <w:proofErr w:type="spellEnd"/>
            <w:r w:rsidRPr="00F17952">
              <w:rPr>
                <w:rFonts w:ascii="Arial" w:eastAsia="Times New Roman" w:hAnsi="Arial" w:cs="Arial"/>
                <w:color w:val="000000"/>
                <w:sz w:val="20"/>
                <w:szCs w:val="20"/>
              </w:rPr>
              <w:t xml:space="preserve"> using the </w:t>
            </w:r>
            <w:proofErr w:type="spellStart"/>
            <w:r w:rsidRPr="00F17952">
              <w:rPr>
                <w:rFonts w:ascii="Arial" w:eastAsia="Times New Roman" w:hAnsi="Arial" w:cs="Arial"/>
                <w:color w:val="000000"/>
                <w:sz w:val="20"/>
                <w:szCs w:val="20"/>
              </w:rPr>
              <w:t>ipad</w:t>
            </w:r>
            <w:proofErr w:type="spellEnd"/>
            <w:r w:rsidRPr="00F17952">
              <w:rPr>
                <w:rFonts w:ascii="Arial" w:eastAsia="Times New Roman" w:hAnsi="Arial" w:cs="Arial"/>
                <w:color w:val="000000"/>
                <w:sz w:val="20"/>
                <w:szCs w:val="20"/>
              </w:rPr>
              <w:t xml:space="preserve"> to take photos or videos </w:t>
            </w:r>
          </w:p>
          <w:p w:rsidR="00F6455A" w:rsidRPr="00F17952" w:rsidRDefault="00F6455A" w:rsidP="009F2576">
            <w:pPr>
              <w:numPr>
                <w:ilvl w:val="0"/>
                <w:numId w:val="8"/>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Using the internet as a resource to find out information </w:t>
            </w:r>
          </w:p>
          <w:p w:rsidR="00F6455A" w:rsidRPr="00F17952" w:rsidRDefault="00F6455A" w:rsidP="009F2576">
            <w:pPr>
              <w:numPr>
                <w:ilvl w:val="0"/>
                <w:numId w:val="9"/>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 xml:space="preserve">Opportunities to use programmable toys - </w:t>
            </w:r>
            <w:proofErr w:type="spellStart"/>
            <w:r w:rsidRPr="00F17952">
              <w:rPr>
                <w:rFonts w:ascii="Arial" w:eastAsia="Times New Roman" w:hAnsi="Arial" w:cs="Arial"/>
                <w:color w:val="000000"/>
                <w:sz w:val="20"/>
                <w:szCs w:val="20"/>
              </w:rPr>
              <w:t>beebot</w:t>
            </w:r>
            <w:proofErr w:type="spellEnd"/>
            <w:r w:rsidRPr="00F17952">
              <w:rPr>
                <w:rFonts w:ascii="Arial" w:eastAsia="Times New Roman" w:hAnsi="Arial" w:cs="Arial"/>
                <w:color w:val="000000"/>
                <w:sz w:val="20"/>
                <w:szCs w:val="20"/>
              </w:rPr>
              <w:t xml:space="preserve"> and </w:t>
            </w:r>
            <w:proofErr w:type="spellStart"/>
            <w:r w:rsidRPr="00F17952">
              <w:rPr>
                <w:rFonts w:ascii="Arial" w:eastAsia="Times New Roman" w:hAnsi="Arial" w:cs="Arial"/>
                <w:color w:val="000000"/>
                <w:sz w:val="20"/>
                <w:szCs w:val="20"/>
              </w:rPr>
              <w:t>spherobots</w:t>
            </w:r>
            <w:proofErr w:type="spellEnd"/>
          </w:p>
          <w:p w:rsidR="00F6455A" w:rsidRPr="00F17952" w:rsidRDefault="00F6455A" w:rsidP="009F2576">
            <w:pPr>
              <w:spacing w:after="0" w:line="240" w:lineRule="auto"/>
              <w:rPr>
                <w:rFonts w:ascii="Times New Roman" w:eastAsia="Times New Roman" w:hAnsi="Times New Roman" w:cs="Times New Roman"/>
                <w:sz w:val="24"/>
                <w:szCs w:val="24"/>
              </w:rPr>
            </w:pP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On-line safety</w:t>
            </w:r>
          </w:p>
          <w:p w:rsidR="00F6455A" w:rsidRPr="00F17952" w:rsidRDefault="00F6455A" w:rsidP="009F2576">
            <w:pPr>
              <w:spacing w:after="0" w:line="240" w:lineRule="auto"/>
              <w:rPr>
                <w:rFonts w:ascii="Times New Roman" w:eastAsia="Times New Roman" w:hAnsi="Times New Roman" w:cs="Times New Roman"/>
                <w:sz w:val="24"/>
                <w:szCs w:val="24"/>
              </w:rPr>
            </w:pPr>
            <w:r w:rsidRPr="00F17952">
              <w:rPr>
                <w:rFonts w:ascii="Times New Roman" w:eastAsia="Times New Roman" w:hAnsi="Times New Roman" w:cs="Times New Roman"/>
                <w:sz w:val="24"/>
                <w:szCs w:val="24"/>
              </w:rPr>
              <w:br/>
            </w:r>
          </w:p>
          <w:p w:rsidR="00F6455A" w:rsidRPr="00F17952" w:rsidRDefault="00F6455A" w:rsidP="009F2576">
            <w:pPr>
              <w:numPr>
                <w:ilvl w:val="0"/>
                <w:numId w:val="10"/>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JS to check out Evolve materials</w:t>
            </w:r>
          </w:p>
        </w:tc>
      </w:tr>
    </w:tbl>
    <w:p w:rsidR="00F6455A" w:rsidRDefault="00F6455A">
      <w:r>
        <w:lastRenderedPageBreak/>
        <w:t>See EYFS Computing LTP for links to Early Learning Goals</w:t>
      </w:r>
    </w:p>
    <w:p w:rsidR="00F6455A" w:rsidRDefault="00F6455A"/>
    <w:p w:rsidR="00F6455A" w:rsidRDefault="00F6455A"/>
    <w:p w:rsidR="00F6455A" w:rsidRDefault="00F6455A"/>
    <w:p w:rsidR="00F6455A" w:rsidRDefault="00F6455A"/>
    <w:p w:rsidR="00F6455A" w:rsidRDefault="00F6455A"/>
    <w:p w:rsidR="00F6455A" w:rsidRDefault="00F6455A"/>
    <w:p w:rsidR="00F6455A" w:rsidRDefault="00F6455A"/>
    <w:p w:rsidR="00F6455A" w:rsidRDefault="00F6455A"/>
    <w:p w:rsidR="004239EA" w:rsidRDefault="004239EA"/>
    <w:p w:rsidR="004239EA" w:rsidRDefault="004239EA"/>
    <w:p w:rsidR="004239EA" w:rsidRDefault="004239EA"/>
    <w:p w:rsidR="004239EA" w:rsidRDefault="004239EA"/>
    <w:p w:rsidR="004239EA" w:rsidRDefault="004239EA"/>
    <w:p w:rsidR="004239EA" w:rsidRDefault="004239EA"/>
    <w:p w:rsidR="004239EA" w:rsidRDefault="004239EA"/>
    <w:p w:rsidR="004239EA" w:rsidRDefault="004239EA"/>
    <w:p w:rsidR="004239EA" w:rsidRDefault="004239EA"/>
    <w:p w:rsidR="004239EA" w:rsidRDefault="004239EA"/>
    <w:p w:rsidR="00F6455A" w:rsidRDefault="00F6455A"/>
    <w:p w:rsidR="00F6455A" w:rsidRDefault="00F6455A"/>
    <w:p w:rsidR="00F6455A" w:rsidRDefault="00F6455A"/>
    <w:p w:rsidR="00F6455A" w:rsidRDefault="00F6455A"/>
    <w:p w:rsidR="00F6455A" w:rsidRPr="00F6455A" w:rsidRDefault="00F6455A" w:rsidP="00F6455A">
      <w:pPr>
        <w:rPr>
          <w:u w:val="single"/>
        </w:rPr>
      </w:pPr>
      <w:r>
        <w:rPr>
          <w:u w:val="single"/>
        </w:rPr>
        <w:lastRenderedPageBreak/>
        <w:t xml:space="preserve">Class 2 </w:t>
      </w:r>
      <w:r w:rsidRPr="00A644AB">
        <w:rPr>
          <w:u w:val="single"/>
        </w:rPr>
        <w:t>Computing LTP</w:t>
      </w:r>
      <w:r>
        <w:rPr>
          <w:u w:val="single"/>
        </w:rPr>
        <w:t xml:space="preserve"> –Cycle A</w:t>
      </w:r>
    </w:p>
    <w:p w:rsidR="00F6455A" w:rsidRDefault="00F6455A" w:rsidP="00F6455A"/>
    <w:tbl>
      <w:tblPr>
        <w:tblStyle w:val="TableGrid"/>
        <w:tblpPr w:leftFromText="180" w:rightFromText="180" w:vertAnchor="page" w:horzAnchor="margin" w:tblpY="1645"/>
        <w:tblW w:w="15388" w:type="dxa"/>
        <w:tblLayout w:type="fixed"/>
        <w:tblLook w:val="04A0" w:firstRow="1" w:lastRow="0" w:firstColumn="1" w:lastColumn="0" w:noHBand="0" w:noVBand="1"/>
      </w:tblPr>
      <w:tblGrid>
        <w:gridCol w:w="1199"/>
        <w:gridCol w:w="1206"/>
        <w:gridCol w:w="2693"/>
        <w:gridCol w:w="3347"/>
        <w:gridCol w:w="1284"/>
        <w:gridCol w:w="4203"/>
        <w:gridCol w:w="1456"/>
      </w:tblGrid>
      <w:tr w:rsidR="00F6455A" w:rsidTr="009F2576">
        <w:trPr>
          <w:trHeight w:val="1220"/>
        </w:trPr>
        <w:tc>
          <w:tcPr>
            <w:tcW w:w="1199" w:type="dxa"/>
          </w:tcPr>
          <w:p w:rsidR="00F6455A" w:rsidRDefault="00F6455A" w:rsidP="009F2576"/>
        </w:tc>
        <w:tc>
          <w:tcPr>
            <w:tcW w:w="1206" w:type="dxa"/>
          </w:tcPr>
          <w:p w:rsidR="00F6455A" w:rsidRDefault="00F6455A" w:rsidP="009F2576">
            <w:r>
              <w:t>A1 – Kitchens through time / Materials</w:t>
            </w:r>
          </w:p>
        </w:tc>
        <w:tc>
          <w:tcPr>
            <w:tcW w:w="2693" w:type="dxa"/>
          </w:tcPr>
          <w:p w:rsidR="00F6455A" w:rsidRDefault="00F6455A" w:rsidP="009F2576">
            <w:r>
              <w:t>A2 – Where we live / WS (seasons)</w:t>
            </w:r>
          </w:p>
        </w:tc>
        <w:tc>
          <w:tcPr>
            <w:tcW w:w="3347" w:type="dxa"/>
          </w:tcPr>
          <w:p w:rsidR="00F6455A" w:rsidRDefault="00F6455A" w:rsidP="009F2576">
            <w:r>
              <w:t>Sp1 – Africa / Living things and habitats</w:t>
            </w:r>
          </w:p>
        </w:tc>
        <w:tc>
          <w:tcPr>
            <w:tcW w:w="1284" w:type="dxa"/>
          </w:tcPr>
          <w:p w:rsidR="00F6455A" w:rsidRDefault="00F6455A" w:rsidP="009F2576">
            <w:r>
              <w:t>Sp2 – Titanic / living things and habitats</w:t>
            </w:r>
          </w:p>
        </w:tc>
        <w:tc>
          <w:tcPr>
            <w:tcW w:w="4203" w:type="dxa"/>
          </w:tcPr>
          <w:p w:rsidR="00F6455A" w:rsidRDefault="00F6455A" w:rsidP="009F2576">
            <w:r>
              <w:t>Su1 – Spreading the word (</w:t>
            </w:r>
            <w:proofErr w:type="spellStart"/>
            <w:r>
              <w:t>Caxon</w:t>
            </w:r>
            <w:proofErr w:type="spellEnd"/>
            <w:r>
              <w:t xml:space="preserve"> Bell) / Plants</w:t>
            </w:r>
          </w:p>
        </w:tc>
        <w:tc>
          <w:tcPr>
            <w:tcW w:w="1456" w:type="dxa"/>
          </w:tcPr>
          <w:p w:rsidR="00F6455A" w:rsidRDefault="00F6455A" w:rsidP="009F2576">
            <w:r>
              <w:t>Su2 – Maps and Atlases / Living things and habitats (weather)</w:t>
            </w:r>
          </w:p>
        </w:tc>
      </w:tr>
      <w:tr w:rsidR="00F6455A" w:rsidTr="009F2576">
        <w:trPr>
          <w:trHeight w:val="1276"/>
        </w:trPr>
        <w:tc>
          <w:tcPr>
            <w:tcW w:w="1199" w:type="dxa"/>
          </w:tcPr>
          <w:p w:rsidR="00F6455A" w:rsidRDefault="00F6455A" w:rsidP="009F2576">
            <w:r>
              <w:t xml:space="preserve">Teach Computing </w:t>
            </w:r>
          </w:p>
          <w:p w:rsidR="00F6455A" w:rsidRDefault="00F6455A" w:rsidP="009F2576"/>
          <w:p w:rsidR="00F6455A" w:rsidRDefault="00F6455A" w:rsidP="009F2576"/>
        </w:tc>
        <w:tc>
          <w:tcPr>
            <w:tcW w:w="1206" w:type="dxa"/>
          </w:tcPr>
          <w:p w:rsidR="00F6455A" w:rsidRPr="0082743E" w:rsidRDefault="00F6455A" w:rsidP="009F2576">
            <w:pPr>
              <w:rPr>
                <w:b/>
              </w:rPr>
            </w:pPr>
            <w:r>
              <w:rPr>
                <w:b/>
              </w:rPr>
              <w:t>Computer Systems and Networks – Technology Around Us (Y1)</w:t>
            </w:r>
          </w:p>
        </w:tc>
        <w:tc>
          <w:tcPr>
            <w:tcW w:w="2693" w:type="dxa"/>
          </w:tcPr>
          <w:p w:rsidR="00F6455A" w:rsidRDefault="00F6455A" w:rsidP="009F2576">
            <w:r w:rsidRPr="009B018C">
              <w:rPr>
                <w:b/>
              </w:rPr>
              <w:t>Programming A</w:t>
            </w:r>
            <w:r>
              <w:t xml:space="preserve"> – Robot Algorithms (</w:t>
            </w:r>
            <w:r w:rsidRPr="009B018C">
              <w:rPr>
                <w:b/>
              </w:rPr>
              <w:t>Y2</w:t>
            </w:r>
            <w:r>
              <w:t>)</w:t>
            </w:r>
          </w:p>
        </w:tc>
        <w:tc>
          <w:tcPr>
            <w:tcW w:w="3347" w:type="dxa"/>
          </w:tcPr>
          <w:p w:rsidR="00F6455A" w:rsidRDefault="00F6455A" w:rsidP="009F2576">
            <w:r w:rsidRPr="009B018C">
              <w:rPr>
                <w:b/>
              </w:rPr>
              <w:t>Creating Media</w:t>
            </w:r>
            <w:r>
              <w:t xml:space="preserve"> – Digital Writing (</w:t>
            </w:r>
            <w:r w:rsidRPr="009B018C">
              <w:rPr>
                <w:b/>
              </w:rPr>
              <w:t>Y1</w:t>
            </w:r>
            <w:r>
              <w:t>)</w:t>
            </w:r>
          </w:p>
        </w:tc>
        <w:tc>
          <w:tcPr>
            <w:tcW w:w="1284" w:type="dxa"/>
          </w:tcPr>
          <w:p w:rsidR="00F6455A" w:rsidRDefault="00F6455A" w:rsidP="009F2576">
            <w:r w:rsidRPr="009B018C">
              <w:rPr>
                <w:b/>
              </w:rPr>
              <w:t>Creating Media</w:t>
            </w:r>
            <w:r>
              <w:t xml:space="preserve"> – Digital Photography (</w:t>
            </w:r>
            <w:r w:rsidRPr="009B018C">
              <w:rPr>
                <w:b/>
              </w:rPr>
              <w:t>Y2</w:t>
            </w:r>
            <w:r>
              <w:t>)</w:t>
            </w:r>
          </w:p>
        </w:tc>
        <w:tc>
          <w:tcPr>
            <w:tcW w:w="4203" w:type="dxa"/>
          </w:tcPr>
          <w:p w:rsidR="00F6455A" w:rsidRDefault="00F6455A" w:rsidP="009F2576">
            <w:r w:rsidRPr="009B018C">
              <w:rPr>
                <w:b/>
              </w:rPr>
              <w:t>Programming B</w:t>
            </w:r>
            <w:r>
              <w:t xml:space="preserve"> – Programing Animation (</w:t>
            </w:r>
            <w:r w:rsidRPr="009B018C">
              <w:rPr>
                <w:b/>
              </w:rPr>
              <w:t>Y1</w:t>
            </w:r>
            <w:r>
              <w:t>)</w:t>
            </w:r>
          </w:p>
        </w:tc>
        <w:tc>
          <w:tcPr>
            <w:tcW w:w="1456" w:type="dxa"/>
          </w:tcPr>
          <w:p w:rsidR="00F6455A" w:rsidRDefault="00F6455A" w:rsidP="009F2576">
            <w:r w:rsidRPr="009B018C">
              <w:rPr>
                <w:b/>
              </w:rPr>
              <w:t>Data and Information</w:t>
            </w:r>
            <w:r>
              <w:t xml:space="preserve"> – Pictograms (</w:t>
            </w:r>
            <w:r w:rsidRPr="009B018C">
              <w:rPr>
                <w:b/>
              </w:rPr>
              <w:t>Y2</w:t>
            </w:r>
            <w:r>
              <w:t>)</w:t>
            </w:r>
          </w:p>
        </w:tc>
      </w:tr>
      <w:tr w:rsidR="00F6455A" w:rsidTr="009F2576">
        <w:trPr>
          <w:trHeight w:val="1220"/>
        </w:trPr>
        <w:tc>
          <w:tcPr>
            <w:tcW w:w="1199" w:type="dxa"/>
          </w:tcPr>
          <w:p w:rsidR="00F6455A" w:rsidRPr="007C26E2" w:rsidRDefault="00F6455A" w:rsidP="009F2576">
            <w:pPr>
              <w:rPr>
                <w:color w:val="00B0F0"/>
              </w:rPr>
            </w:pPr>
            <w:r w:rsidRPr="007C26E2">
              <w:rPr>
                <w:color w:val="00B0F0"/>
              </w:rPr>
              <w:t>Project Evolve</w:t>
            </w:r>
          </w:p>
        </w:tc>
        <w:tc>
          <w:tcPr>
            <w:tcW w:w="1206" w:type="dxa"/>
          </w:tcPr>
          <w:p w:rsidR="00F6455A" w:rsidRPr="009B018C" w:rsidRDefault="00F6455A" w:rsidP="009F2576">
            <w:r w:rsidRPr="009B018C">
              <w:t>Online Reputation (</w:t>
            </w:r>
            <w:r w:rsidRPr="009B018C">
              <w:rPr>
                <w:b/>
              </w:rPr>
              <w:t>Y1</w:t>
            </w:r>
            <w:r w:rsidRPr="009B018C">
              <w:t>)</w:t>
            </w:r>
          </w:p>
          <w:p w:rsidR="00F6455A" w:rsidRPr="009B018C" w:rsidRDefault="00F6455A" w:rsidP="009F2576">
            <w:r w:rsidRPr="009B018C">
              <w:t>Online Relationships (</w:t>
            </w:r>
            <w:r w:rsidRPr="009B018C">
              <w:rPr>
                <w:b/>
              </w:rPr>
              <w:t>Y2</w:t>
            </w:r>
            <w:r w:rsidRPr="009B018C">
              <w:t>)</w:t>
            </w:r>
          </w:p>
        </w:tc>
        <w:tc>
          <w:tcPr>
            <w:tcW w:w="2693" w:type="dxa"/>
          </w:tcPr>
          <w:p w:rsidR="00F6455A" w:rsidRPr="009B018C" w:rsidRDefault="00F6455A" w:rsidP="009F2576"/>
        </w:tc>
        <w:tc>
          <w:tcPr>
            <w:tcW w:w="3347" w:type="dxa"/>
          </w:tcPr>
          <w:p w:rsidR="00F6455A" w:rsidRPr="009B018C" w:rsidRDefault="00F6455A" w:rsidP="009F2576">
            <w:r w:rsidRPr="009B018C">
              <w:t>Copyright and Ownership (</w:t>
            </w:r>
            <w:r w:rsidRPr="00745DE1">
              <w:rPr>
                <w:b/>
              </w:rPr>
              <w:t>Y1</w:t>
            </w:r>
            <w:r w:rsidRPr="009B018C">
              <w:t>)</w:t>
            </w:r>
          </w:p>
          <w:p w:rsidR="00F6455A" w:rsidRPr="009B018C" w:rsidRDefault="00F6455A" w:rsidP="009F2576">
            <w:r w:rsidRPr="009B018C">
              <w:t>Health, Well-being and Lifestyle (</w:t>
            </w:r>
            <w:r w:rsidRPr="009B018C">
              <w:rPr>
                <w:b/>
              </w:rPr>
              <w:t>Y2</w:t>
            </w:r>
            <w:r w:rsidRPr="009B018C">
              <w:t>)</w:t>
            </w:r>
          </w:p>
          <w:p w:rsidR="00F6455A" w:rsidRPr="009B018C" w:rsidRDefault="00F6455A" w:rsidP="009F2576"/>
          <w:p w:rsidR="00F6455A" w:rsidRPr="009B018C" w:rsidRDefault="00F6455A" w:rsidP="009F2576"/>
        </w:tc>
        <w:tc>
          <w:tcPr>
            <w:tcW w:w="1284" w:type="dxa"/>
          </w:tcPr>
          <w:p w:rsidR="00F6455A" w:rsidRPr="009B018C" w:rsidRDefault="00F6455A" w:rsidP="009F2576">
            <w:r w:rsidRPr="009B018C">
              <w:t>Managing Online Info (</w:t>
            </w:r>
            <w:r w:rsidRPr="009B018C">
              <w:rPr>
                <w:b/>
              </w:rPr>
              <w:t>Y2</w:t>
            </w:r>
            <w:r w:rsidRPr="009B018C">
              <w:t>)</w:t>
            </w:r>
          </w:p>
          <w:p w:rsidR="00F6455A" w:rsidRPr="009B018C" w:rsidRDefault="00F6455A" w:rsidP="009F2576">
            <w:r w:rsidRPr="009B018C">
              <w:t>Self-Image and Identity (</w:t>
            </w:r>
            <w:r w:rsidRPr="009B018C">
              <w:rPr>
                <w:b/>
              </w:rPr>
              <w:t>Y1</w:t>
            </w:r>
            <w:r w:rsidRPr="009B018C">
              <w:t>)</w:t>
            </w:r>
          </w:p>
        </w:tc>
        <w:tc>
          <w:tcPr>
            <w:tcW w:w="4203" w:type="dxa"/>
          </w:tcPr>
          <w:p w:rsidR="00F6455A" w:rsidRPr="009B018C" w:rsidRDefault="00F6455A" w:rsidP="009F2576"/>
        </w:tc>
        <w:tc>
          <w:tcPr>
            <w:tcW w:w="1456" w:type="dxa"/>
          </w:tcPr>
          <w:p w:rsidR="00F6455A" w:rsidRPr="009B018C" w:rsidRDefault="00F6455A" w:rsidP="009F2576">
            <w:r w:rsidRPr="009B018C">
              <w:t>Privacy and Security (</w:t>
            </w:r>
            <w:r w:rsidRPr="009B018C">
              <w:rPr>
                <w:b/>
              </w:rPr>
              <w:t>Y2</w:t>
            </w:r>
            <w:r w:rsidRPr="009B018C">
              <w:t>)</w:t>
            </w:r>
          </w:p>
          <w:p w:rsidR="00F6455A" w:rsidRPr="009B018C" w:rsidRDefault="00F6455A" w:rsidP="009F2576"/>
          <w:p w:rsidR="00F6455A" w:rsidRPr="009B018C" w:rsidRDefault="00F6455A" w:rsidP="009F2576">
            <w:r w:rsidRPr="009B018C">
              <w:t>Online Bullying (</w:t>
            </w:r>
            <w:r w:rsidRPr="009B018C">
              <w:rPr>
                <w:b/>
              </w:rPr>
              <w:t>Y1)</w:t>
            </w:r>
          </w:p>
        </w:tc>
      </w:tr>
      <w:tr w:rsidR="00F6455A" w:rsidTr="009F2576">
        <w:trPr>
          <w:trHeight w:val="1220"/>
        </w:trPr>
        <w:tc>
          <w:tcPr>
            <w:tcW w:w="1199" w:type="dxa"/>
          </w:tcPr>
          <w:p w:rsidR="00F6455A" w:rsidRPr="007C26E2" w:rsidRDefault="00F6455A" w:rsidP="009F2576">
            <w:pPr>
              <w:rPr>
                <w:color w:val="00B050"/>
              </w:rPr>
            </w:pPr>
            <w:r w:rsidRPr="007C26E2">
              <w:rPr>
                <w:color w:val="00B050"/>
              </w:rPr>
              <w:t>Sphero Bolt</w:t>
            </w:r>
          </w:p>
        </w:tc>
        <w:tc>
          <w:tcPr>
            <w:tcW w:w="1206" w:type="dxa"/>
          </w:tcPr>
          <w:p w:rsidR="00F6455A" w:rsidRDefault="00F6455A" w:rsidP="009F2576"/>
        </w:tc>
        <w:tc>
          <w:tcPr>
            <w:tcW w:w="2693" w:type="dxa"/>
          </w:tcPr>
          <w:p w:rsidR="00F6455A" w:rsidRDefault="00F6455A" w:rsidP="009F2576">
            <w:r>
              <w:t>Draw 3 –properties of shape</w:t>
            </w:r>
          </w:p>
          <w:p w:rsidR="00F6455A" w:rsidRDefault="00C70EDD" w:rsidP="009F2576">
            <w:hyperlink r:id="rId7" w:history="1">
              <w:r w:rsidR="00F6455A" w:rsidRPr="00381C5C">
                <w:rPr>
                  <w:rStyle w:val="Hyperlink"/>
                </w:rPr>
                <w:t>https://edu.sphero.com/cwists/preview/6920x</w:t>
              </w:r>
            </w:hyperlink>
          </w:p>
        </w:tc>
        <w:tc>
          <w:tcPr>
            <w:tcW w:w="3347" w:type="dxa"/>
          </w:tcPr>
          <w:p w:rsidR="00F6455A" w:rsidRDefault="00F6455A" w:rsidP="009F2576"/>
        </w:tc>
        <w:tc>
          <w:tcPr>
            <w:tcW w:w="1284" w:type="dxa"/>
          </w:tcPr>
          <w:p w:rsidR="00F6455A" w:rsidRDefault="00F6455A" w:rsidP="009F2576"/>
        </w:tc>
        <w:tc>
          <w:tcPr>
            <w:tcW w:w="4203" w:type="dxa"/>
          </w:tcPr>
          <w:p w:rsidR="00F6455A" w:rsidRDefault="00F6455A" w:rsidP="009F2576">
            <w:r>
              <w:t>Beginning Block 1 – Movement</w:t>
            </w:r>
          </w:p>
          <w:p w:rsidR="00F6455A" w:rsidRDefault="00C70EDD" w:rsidP="009F2576">
            <w:hyperlink r:id="rId8" w:history="1">
              <w:r w:rsidR="00F6455A" w:rsidRPr="00381C5C">
                <w:rPr>
                  <w:rStyle w:val="Hyperlink"/>
                </w:rPr>
                <w:t>https://edu.sphero.com/cwists/preview/1671x</w:t>
              </w:r>
            </w:hyperlink>
          </w:p>
          <w:p w:rsidR="00F6455A" w:rsidRDefault="00F6455A" w:rsidP="009F2576">
            <w:r>
              <w:t>Blocks – colour changing maze</w:t>
            </w:r>
          </w:p>
          <w:p w:rsidR="00F6455A" w:rsidRDefault="00C70EDD" w:rsidP="009F2576">
            <w:hyperlink r:id="rId9" w:history="1">
              <w:r w:rsidR="00F6455A" w:rsidRPr="00381C5C">
                <w:rPr>
                  <w:rStyle w:val="Hyperlink"/>
                </w:rPr>
                <w:t>https://edu.sphero.com/cwists/preview/44700x</w:t>
              </w:r>
            </w:hyperlink>
            <w:r w:rsidR="00F6455A">
              <w:rPr>
                <w:rStyle w:val="Hyperlink"/>
              </w:rPr>
              <w:t xml:space="preserve"> </w:t>
            </w:r>
          </w:p>
          <w:p w:rsidR="00F6455A" w:rsidRDefault="00F6455A" w:rsidP="009F2576">
            <w:r>
              <w:t>(steps 1-3, steps 4-6 as a challenge)</w:t>
            </w:r>
          </w:p>
        </w:tc>
        <w:tc>
          <w:tcPr>
            <w:tcW w:w="1456" w:type="dxa"/>
          </w:tcPr>
          <w:p w:rsidR="00F6455A" w:rsidRDefault="00F6455A" w:rsidP="009F2576"/>
        </w:tc>
      </w:tr>
      <w:tr w:rsidR="00F6455A" w:rsidTr="009F2576">
        <w:trPr>
          <w:trHeight w:val="1220"/>
        </w:trPr>
        <w:tc>
          <w:tcPr>
            <w:tcW w:w="1199" w:type="dxa"/>
          </w:tcPr>
          <w:p w:rsidR="00F6455A" w:rsidRPr="007C26E2" w:rsidRDefault="00F6455A" w:rsidP="009F2576">
            <w:pPr>
              <w:rPr>
                <w:color w:val="00B050"/>
              </w:rPr>
            </w:pPr>
            <w:r>
              <w:t xml:space="preserve">Curriculum </w:t>
            </w:r>
            <w:r w:rsidRPr="00274050">
              <w:t xml:space="preserve">Links </w:t>
            </w:r>
            <w:r>
              <w:t>/</w:t>
            </w:r>
            <w:r w:rsidRPr="00274050">
              <w:t xml:space="preserve"> Notes</w:t>
            </w:r>
          </w:p>
        </w:tc>
        <w:tc>
          <w:tcPr>
            <w:tcW w:w="1206" w:type="dxa"/>
          </w:tcPr>
          <w:p w:rsidR="00F6455A" w:rsidRDefault="00F6455A" w:rsidP="009F2576"/>
        </w:tc>
        <w:tc>
          <w:tcPr>
            <w:tcW w:w="2693" w:type="dxa"/>
          </w:tcPr>
          <w:p w:rsidR="00F6455A" w:rsidRDefault="00F6455A" w:rsidP="009F2576">
            <w:r>
              <w:t>-link both units to shape in maths</w:t>
            </w:r>
          </w:p>
        </w:tc>
        <w:tc>
          <w:tcPr>
            <w:tcW w:w="3347" w:type="dxa"/>
          </w:tcPr>
          <w:p w:rsidR="00F6455A" w:rsidRDefault="00F6455A" w:rsidP="009F2576">
            <w:r>
              <w:t>-link to narrative / character description sentences from class read e.g. Lost and Found</w:t>
            </w:r>
          </w:p>
        </w:tc>
        <w:tc>
          <w:tcPr>
            <w:tcW w:w="1284" w:type="dxa"/>
          </w:tcPr>
          <w:p w:rsidR="00F6455A" w:rsidRDefault="00F6455A" w:rsidP="009F2576">
            <w:r>
              <w:t xml:space="preserve">-link to </w:t>
            </w:r>
            <w:r w:rsidRPr="00274050">
              <w:t>science</w:t>
            </w:r>
            <w:r>
              <w:t xml:space="preserve"> (photos of living things / habitats)</w:t>
            </w:r>
          </w:p>
        </w:tc>
        <w:tc>
          <w:tcPr>
            <w:tcW w:w="4203" w:type="dxa"/>
          </w:tcPr>
          <w:p w:rsidR="00F6455A" w:rsidRDefault="00F6455A" w:rsidP="009F2576">
            <w:r>
              <w:t>Programming B – Programing Animation (Y1)</w:t>
            </w:r>
          </w:p>
        </w:tc>
        <w:tc>
          <w:tcPr>
            <w:tcW w:w="1456" w:type="dxa"/>
          </w:tcPr>
          <w:p w:rsidR="00F6455A" w:rsidRDefault="00F6455A" w:rsidP="009F2576">
            <w:r>
              <w:t>-link to maths statistics unit</w:t>
            </w:r>
          </w:p>
          <w:p w:rsidR="00F6455A" w:rsidRDefault="00F6455A" w:rsidP="009F2576">
            <w:r w:rsidRPr="003D4F04">
              <w:t xml:space="preserve">-link to </w:t>
            </w:r>
            <w:proofErr w:type="spellStart"/>
            <w:r w:rsidRPr="003D4F04">
              <w:t>geog</w:t>
            </w:r>
            <w:proofErr w:type="spellEnd"/>
            <w:r w:rsidRPr="003D4F04">
              <w:t>, maps and atlases</w:t>
            </w:r>
          </w:p>
          <w:p w:rsidR="00F6455A" w:rsidRDefault="00F6455A" w:rsidP="009F2576"/>
        </w:tc>
      </w:tr>
    </w:tbl>
    <w:p w:rsidR="00F6455A" w:rsidRDefault="00F6455A" w:rsidP="00F6455A">
      <w:r>
        <w:lastRenderedPageBreak/>
        <w:t>Class 2 Computing LTP - Cycle B</w:t>
      </w:r>
    </w:p>
    <w:tbl>
      <w:tblPr>
        <w:tblStyle w:val="TableGrid"/>
        <w:tblpPr w:leftFromText="180" w:rightFromText="180" w:vertAnchor="page" w:horzAnchor="margin" w:tblpY="1645"/>
        <w:tblW w:w="15388" w:type="dxa"/>
        <w:tblLayout w:type="fixed"/>
        <w:tblLook w:val="04A0" w:firstRow="1" w:lastRow="0" w:firstColumn="1" w:lastColumn="0" w:noHBand="0" w:noVBand="1"/>
      </w:tblPr>
      <w:tblGrid>
        <w:gridCol w:w="1199"/>
        <w:gridCol w:w="1064"/>
        <w:gridCol w:w="2694"/>
        <w:gridCol w:w="1417"/>
        <w:gridCol w:w="1843"/>
        <w:gridCol w:w="1984"/>
        <w:gridCol w:w="5187"/>
      </w:tblGrid>
      <w:tr w:rsidR="00F6455A" w:rsidTr="009F2576">
        <w:trPr>
          <w:trHeight w:val="1266"/>
        </w:trPr>
        <w:tc>
          <w:tcPr>
            <w:tcW w:w="1199" w:type="dxa"/>
          </w:tcPr>
          <w:p w:rsidR="00F6455A" w:rsidRDefault="00F6455A" w:rsidP="009F2576"/>
        </w:tc>
        <w:tc>
          <w:tcPr>
            <w:tcW w:w="1064" w:type="dxa"/>
          </w:tcPr>
          <w:p w:rsidR="00F6455A" w:rsidRDefault="00F6455A" w:rsidP="009F2576">
            <w:r>
              <w:t>A1 – Castles, Materials</w:t>
            </w:r>
          </w:p>
        </w:tc>
        <w:tc>
          <w:tcPr>
            <w:tcW w:w="2694" w:type="dxa"/>
          </w:tcPr>
          <w:p w:rsidR="00F6455A" w:rsidRDefault="00F6455A" w:rsidP="009F2576">
            <w:r>
              <w:t>A2 – London / WS</w:t>
            </w:r>
          </w:p>
        </w:tc>
        <w:tc>
          <w:tcPr>
            <w:tcW w:w="1417" w:type="dxa"/>
          </w:tcPr>
          <w:p w:rsidR="00F6455A" w:rsidRDefault="00F6455A" w:rsidP="009F2576">
            <w:r>
              <w:t xml:space="preserve">Sp1 – Mary </w:t>
            </w:r>
            <w:proofErr w:type="spellStart"/>
            <w:r>
              <w:t>Seacole</w:t>
            </w:r>
            <w:proofErr w:type="spellEnd"/>
            <w:r>
              <w:t xml:space="preserve"> / Human basic needs</w:t>
            </w:r>
          </w:p>
        </w:tc>
        <w:tc>
          <w:tcPr>
            <w:tcW w:w="1843" w:type="dxa"/>
          </w:tcPr>
          <w:p w:rsidR="00F6455A" w:rsidRDefault="00F6455A" w:rsidP="009F2576">
            <w:r>
              <w:t xml:space="preserve">Sp2 – Antarctica / Animals </w:t>
            </w:r>
            <w:proofErr w:type="spellStart"/>
            <w:r>
              <w:t>inc.</w:t>
            </w:r>
            <w:proofErr w:type="spellEnd"/>
            <w:r>
              <w:t xml:space="preserve"> humans (baby animals)</w:t>
            </w:r>
          </w:p>
        </w:tc>
        <w:tc>
          <w:tcPr>
            <w:tcW w:w="1984" w:type="dxa"/>
          </w:tcPr>
          <w:p w:rsidR="00F6455A" w:rsidRDefault="00F6455A" w:rsidP="009F2576">
            <w:r>
              <w:t>Su1 – Grace Darling / Plants (food)</w:t>
            </w:r>
          </w:p>
        </w:tc>
        <w:tc>
          <w:tcPr>
            <w:tcW w:w="5187" w:type="dxa"/>
          </w:tcPr>
          <w:p w:rsidR="00F6455A" w:rsidRDefault="00F6455A" w:rsidP="009F2576">
            <w:r>
              <w:t xml:space="preserve">Su2 – </w:t>
            </w:r>
            <w:proofErr w:type="spellStart"/>
            <w:r>
              <w:t>Seasides</w:t>
            </w:r>
            <w:proofErr w:type="spellEnd"/>
            <w:r>
              <w:t xml:space="preserve"> / Living things and habitats (microhabitats)</w:t>
            </w:r>
          </w:p>
        </w:tc>
      </w:tr>
      <w:tr w:rsidR="00F6455A" w:rsidTr="009F2576">
        <w:trPr>
          <w:trHeight w:val="1276"/>
        </w:trPr>
        <w:tc>
          <w:tcPr>
            <w:tcW w:w="1199" w:type="dxa"/>
          </w:tcPr>
          <w:p w:rsidR="00F6455A" w:rsidRDefault="00F6455A" w:rsidP="009F2576">
            <w:r>
              <w:t xml:space="preserve">Teach Computing </w:t>
            </w:r>
          </w:p>
          <w:p w:rsidR="00F6455A" w:rsidRDefault="00F6455A" w:rsidP="009F2576"/>
          <w:p w:rsidR="00F6455A" w:rsidRDefault="00F6455A" w:rsidP="009F2576"/>
        </w:tc>
        <w:tc>
          <w:tcPr>
            <w:tcW w:w="1064" w:type="dxa"/>
          </w:tcPr>
          <w:p w:rsidR="00F6455A" w:rsidRDefault="00F6455A" w:rsidP="009F2576">
            <w:r w:rsidRPr="009B018C">
              <w:rPr>
                <w:b/>
              </w:rPr>
              <w:t>Programming A</w:t>
            </w:r>
            <w:r>
              <w:t xml:space="preserve"> – Moving a Robot (</w:t>
            </w:r>
            <w:r w:rsidRPr="009B018C">
              <w:rPr>
                <w:b/>
              </w:rPr>
              <w:t>Y1</w:t>
            </w:r>
            <w:r>
              <w:t>)</w:t>
            </w:r>
          </w:p>
        </w:tc>
        <w:tc>
          <w:tcPr>
            <w:tcW w:w="2694" w:type="dxa"/>
          </w:tcPr>
          <w:p w:rsidR="00F6455A" w:rsidRDefault="00F6455A" w:rsidP="009F2576">
            <w:r w:rsidRPr="009B018C">
              <w:rPr>
                <w:b/>
              </w:rPr>
              <w:t>Creating Media</w:t>
            </w:r>
            <w:r>
              <w:t xml:space="preserve"> – Digital Painting (</w:t>
            </w:r>
            <w:r w:rsidRPr="009B018C">
              <w:rPr>
                <w:b/>
              </w:rPr>
              <w:t>Y1</w:t>
            </w:r>
            <w:r>
              <w:t>)</w:t>
            </w:r>
          </w:p>
        </w:tc>
        <w:tc>
          <w:tcPr>
            <w:tcW w:w="1417" w:type="dxa"/>
          </w:tcPr>
          <w:p w:rsidR="00F6455A" w:rsidRDefault="00F6455A" w:rsidP="009F2576">
            <w:r>
              <w:rPr>
                <w:b/>
              </w:rPr>
              <w:t xml:space="preserve">Computer Systems and Networks – </w:t>
            </w:r>
            <w:r w:rsidRPr="009B018C">
              <w:t>IT all around us</w:t>
            </w:r>
            <w:r>
              <w:rPr>
                <w:b/>
              </w:rPr>
              <w:t xml:space="preserve"> (Y2)</w:t>
            </w:r>
          </w:p>
        </w:tc>
        <w:tc>
          <w:tcPr>
            <w:tcW w:w="1843" w:type="dxa"/>
          </w:tcPr>
          <w:p w:rsidR="00F6455A" w:rsidRDefault="00F6455A" w:rsidP="009F2576">
            <w:r w:rsidRPr="009B018C">
              <w:rPr>
                <w:b/>
              </w:rPr>
              <w:t>Creating Media</w:t>
            </w:r>
            <w:r>
              <w:t xml:space="preserve"> – Digital Music (</w:t>
            </w:r>
            <w:r w:rsidRPr="009B018C">
              <w:rPr>
                <w:b/>
              </w:rPr>
              <w:t>Y2</w:t>
            </w:r>
            <w:r>
              <w:t>)</w:t>
            </w:r>
          </w:p>
        </w:tc>
        <w:tc>
          <w:tcPr>
            <w:tcW w:w="1984" w:type="dxa"/>
          </w:tcPr>
          <w:p w:rsidR="00F6455A" w:rsidRDefault="00F6455A" w:rsidP="009F2576">
            <w:r w:rsidRPr="009B018C">
              <w:rPr>
                <w:b/>
              </w:rPr>
              <w:t>Data and Information</w:t>
            </w:r>
            <w:r>
              <w:t xml:space="preserve"> – Grouping (</w:t>
            </w:r>
            <w:r w:rsidRPr="009B018C">
              <w:rPr>
                <w:b/>
              </w:rPr>
              <w:t>Y1</w:t>
            </w:r>
            <w:r>
              <w:t>)</w:t>
            </w:r>
          </w:p>
        </w:tc>
        <w:tc>
          <w:tcPr>
            <w:tcW w:w="5187" w:type="dxa"/>
          </w:tcPr>
          <w:p w:rsidR="00F6455A" w:rsidRDefault="00F6455A" w:rsidP="009F2576">
            <w:r w:rsidRPr="009B018C">
              <w:rPr>
                <w:b/>
              </w:rPr>
              <w:t>Programming B</w:t>
            </w:r>
            <w:r>
              <w:t xml:space="preserve"> – Programming Quizzes (</w:t>
            </w:r>
            <w:r w:rsidRPr="009B018C">
              <w:rPr>
                <w:b/>
              </w:rPr>
              <w:t>Y2</w:t>
            </w:r>
            <w:r>
              <w:t>)</w:t>
            </w:r>
          </w:p>
        </w:tc>
      </w:tr>
      <w:tr w:rsidR="00F6455A" w:rsidTr="009F2576">
        <w:trPr>
          <w:trHeight w:val="1220"/>
        </w:trPr>
        <w:tc>
          <w:tcPr>
            <w:tcW w:w="1199" w:type="dxa"/>
          </w:tcPr>
          <w:p w:rsidR="00F6455A" w:rsidRPr="007C26E2" w:rsidRDefault="00F6455A" w:rsidP="009F2576">
            <w:pPr>
              <w:rPr>
                <w:color w:val="00B0F0"/>
              </w:rPr>
            </w:pPr>
            <w:r w:rsidRPr="007C26E2">
              <w:rPr>
                <w:color w:val="00B0F0"/>
              </w:rPr>
              <w:t>Project Evolve</w:t>
            </w:r>
          </w:p>
        </w:tc>
        <w:tc>
          <w:tcPr>
            <w:tcW w:w="1064" w:type="dxa"/>
          </w:tcPr>
          <w:p w:rsidR="00F6455A" w:rsidRDefault="00F6455A" w:rsidP="009F2576">
            <w:r>
              <w:t>Online Relationships (</w:t>
            </w:r>
            <w:r w:rsidRPr="009B018C">
              <w:rPr>
                <w:b/>
              </w:rPr>
              <w:t>Y1</w:t>
            </w:r>
            <w:r>
              <w:t>)</w:t>
            </w:r>
          </w:p>
          <w:p w:rsidR="00F6455A" w:rsidRDefault="00F6455A" w:rsidP="009F2576">
            <w:r>
              <w:t>Health, Well-Being and Lifestyle (</w:t>
            </w:r>
            <w:r w:rsidRPr="009B018C">
              <w:rPr>
                <w:b/>
              </w:rPr>
              <w:t>Y1</w:t>
            </w:r>
            <w:r>
              <w:t>)</w:t>
            </w:r>
          </w:p>
        </w:tc>
        <w:tc>
          <w:tcPr>
            <w:tcW w:w="2694" w:type="dxa"/>
          </w:tcPr>
          <w:p w:rsidR="00F6455A" w:rsidRDefault="00F6455A" w:rsidP="009F2576"/>
        </w:tc>
        <w:tc>
          <w:tcPr>
            <w:tcW w:w="1417" w:type="dxa"/>
          </w:tcPr>
          <w:p w:rsidR="00F6455A" w:rsidRDefault="00F6455A" w:rsidP="009F2576">
            <w:r>
              <w:t>Privacy and Security (</w:t>
            </w:r>
            <w:r w:rsidRPr="009B018C">
              <w:rPr>
                <w:b/>
              </w:rPr>
              <w:t>Y1</w:t>
            </w:r>
            <w:r>
              <w:t>)</w:t>
            </w:r>
          </w:p>
          <w:p w:rsidR="00F6455A" w:rsidRDefault="00F6455A" w:rsidP="009F2576">
            <w:r>
              <w:t>Online Reputation (</w:t>
            </w:r>
            <w:r w:rsidRPr="009B018C">
              <w:rPr>
                <w:b/>
              </w:rPr>
              <w:t>Y2</w:t>
            </w:r>
            <w:r>
              <w:t>)</w:t>
            </w:r>
          </w:p>
        </w:tc>
        <w:tc>
          <w:tcPr>
            <w:tcW w:w="1843" w:type="dxa"/>
          </w:tcPr>
          <w:p w:rsidR="00F6455A" w:rsidRDefault="00F6455A" w:rsidP="009F2576">
            <w:r>
              <w:t>Copyright and Ownership (</w:t>
            </w:r>
            <w:r w:rsidRPr="009B018C">
              <w:rPr>
                <w:b/>
              </w:rPr>
              <w:t>Y2</w:t>
            </w:r>
            <w:r>
              <w:t>)</w:t>
            </w:r>
          </w:p>
          <w:p w:rsidR="00F6455A" w:rsidRDefault="00F6455A" w:rsidP="009F2576">
            <w:r>
              <w:t>Self-Image and Ide</w:t>
            </w:r>
            <w:bookmarkStart w:id="0" w:name="_GoBack"/>
            <w:bookmarkEnd w:id="0"/>
            <w:r>
              <w:t>ntity (</w:t>
            </w:r>
            <w:r w:rsidRPr="009B018C">
              <w:rPr>
                <w:b/>
              </w:rPr>
              <w:t>Y2</w:t>
            </w:r>
            <w:r>
              <w:t>)</w:t>
            </w:r>
          </w:p>
        </w:tc>
        <w:tc>
          <w:tcPr>
            <w:tcW w:w="1984" w:type="dxa"/>
          </w:tcPr>
          <w:p w:rsidR="00F6455A" w:rsidRDefault="00F6455A" w:rsidP="009F2576">
            <w:r>
              <w:t>Online Bullying (</w:t>
            </w:r>
            <w:r w:rsidRPr="009B018C">
              <w:rPr>
                <w:b/>
              </w:rPr>
              <w:t>Y2</w:t>
            </w:r>
            <w:r>
              <w:t>)</w:t>
            </w:r>
          </w:p>
          <w:p w:rsidR="00F6455A" w:rsidRDefault="00F6455A" w:rsidP="009F2576">
            <w:r>
              <w:t>Managing Online Info (</w:t>
            </w:r>
            <w:r w:rsidRPr="009B018C">
              <w:rPr>
                <w:b/>
              </w:rPr>
              <w:t>Y1</w:t>
            </w:r>
            <w:r>
              <w:t xml:space="preserve">) </w:t>
            </w:r>
          </w:p>
        </w:tc>
        <w:tc>
          <w:tcPr>
            <w:tcW w:w="5187" w:type="dxa"/>
          </w:tcPr>
          <w:p w:rsidR="00F6455A" w:rsidRDefault="00F6455A" w:rsidP="009F2576"/>
        </w:tc>
      </w:tr>
      <w:tr w:rsidR="00F6455A" w:rsidTr="009F2576">
        <w:trPr>
          <w:trHeight w:val="1220"/>
        </w:trPr>
        <w:tc>
          <w:tcPr>
            <w:tcW w:w="1199" w:type="dxa"/>
          </w:tcPr>
          <w:p w:rsidR="00F6455A" w:rsidRPr="007C26E2" w:rsidRDefault="00F6455A" w:rsidP="009F2576">
            <w:pPr>
              <w:rPr>
                <w:color w:val="00B050"/>
              </w:rPr>
            </w:pPr>
            <w:r w:rsidRPr="007C26E2">
              <w:rPr>
                <w:color w:val="00B050"/>
              </w:rPr>
              <w:t>Sphero Bolt</w:t>
            </w:r>
          </w:p>
        </w:tc>
        <w:tc>
          <w:tcPr>
            <w:tcW w:w="1064" w:type="dxa"/>
          </w:tcPr>
          <w:p w:rsidR="00F6455A" w:rsidRDefault="00F6455A" w:rsidP="009F2576"/>
        </w:tc>
        <w:tc>
          <w:tcPr>
            <w:tcW w:w="2694" w:type="dxa"/>
          </w:tcPr>
          <w:p w:rsidR="00F6455A" w:rsidRDefault="00F6455A" w:rsidP="009F2576">
            <w:r>
              <w:t>Intro (Recap)</w:t>
            </w:r>
          </w:p>
          <w:p w:rsidR="00F6455A" w:rsidRDefault="00C70EDD" w:rsidP="009F2576">
            <w:hyperlink r:id="rId10" w:history="1">
              <w:r w:rsidR="00F6455A" w:rsidRPr="00381C5C">
                <w:rPr>
                  <w:rStyle w:val="Hyperlink"/>
                </w:rPr>
                <w:t>https://edu.sphero.com/cwists/preview/52597x</w:t>
              </w:r>
            </w:hyperlink>
          </w:p>
          <w:p w:rsidR="00F6455A" w:rsidRDefault="00F6455A" w:rsidP="009F2576">
            <w:r>
              <w:t>Draw block 1 (steps 1-2 are recap, steps 3 and 4 are new learning)</w:t>
            </w:r>
          </w:p>
          <w:p w:rsidR="00F6455A" w:rsidRPr="00BF384B" w:rsidRDefault="00C70EDD" w:rsidP="009F2576">
            <w:pPr>
              <w:rPr>
                <w:color w:val="0563C1" w:themeColor="hyperlink"/>
                <w:u w:val="single"/>
              </w:rPr>
            </w:pPr>
            <w:hyperlink r:id="rId11" w:history="1">
              <w:r w:rsidR="00F6455A" w:rsidRPr="00381C5C">
                <w:rPr>
                  <w:rStyle w:val="Hyperlink"/>
                </w:rPr>
                <w:t>https://edu.sphero.com/cwists/preview/6872x</w:t>
              </w:r>
            </w:hyperlink>
          </w:p>
        </w:tc>
        <w:tc>
          <w:tcPr>
            <w:tcW w:w="1417" w:type="dxa"/>
          </w:tcPr>
          <w:p w:rsidR="00F6455A" w:rsidRPr="00BF384B" w:rsidRDefault="00F6455A" w:rsidP="009F2576">
            <w:pPr>
              <w:rPr>
                <w:color w:val="0563C1" w:themeColor="hyperlink"/>
                <w:u w:val="single"/>
              </w:rPr>
            </w:pPr>
          </w:p>
        </w:tc>
        <w:tc>
          <w:tcPr>
            <w:tcW w:w="1843" w:type="dxa"/>
          </w:tcPr>
          <w:p w:rsidR="00F6455A" w:rsidRDefault="00F6455A" w:rsidP="009F2576"/>
        </w:tc>
        <w:tc>
          <w:tcPr>
            <w:tcW w:w="1984" w:type="dxa"/>
          </w:tcPr>
          <w:p w:rsidR="00F6455A" w:rsidRDefault="00F6455A" w:rsidP="009F2576"/>
        </w:tc>
        <w:tc>
          <w:tcPr>
            <w:tcW w:w="5187" w:type="dxa"/>
          </w:tcPr>
          <w:p w:rsidR="00F6455A" w:rsidRDefault="00F6455A" w:rsidP="009F2576">
            <w:r>
              <w:t>Draw 2 – debugging (steps 4 and 5 only)</w:t>
            </w:r>
          </w:p>
          <w:p w:rsidR="00F6455A" w:rsidRDefault="00C70EDD" w:rsidP="009F2576">
            <w:hyperlink r:id="rId12" w:history="1">
              <w:r w:rsidR="00F6455A" w:rsidRPr="00381C5C">
                <w:rPr>
                  <w:rStyle w:val="Hyperlink"/>
                </w:rPr>
                <w:t>https://edu.sphero.com/cwists/preview/6875x</w:t>
              </w:r>
            </w:hyperlink>
          </w:p>
          <w:p w:rsidR="00F6455A" w:rsidRDefault="00F6455A" w:rsidP="009F2576"/>
        </w:tc>
      </w:tr>
      <w:tr w:rsidR="00F6455A" w:rsidTr="009F2576">
        <w:trPr>
          <w:trHeight w:val="1220"/>
        </w:trPr>
        <w:tc>
          <w:tcPr>
            <w:tcW w:w="1199" w:type="dxa"/>
          </w:tcPr>
          <w:p w:rsidR="00F6455A" w:rsidRPr="007C26E2" w:rsidRDefault="00F6455A" w:rsidP="009F2576">
            <w:pPr>
              <w:rPr>
                <w:color w:val="00B050"/>
              </w:rPr>
            </w:pPr>
            <w:r>
              <w:t xml:space="preserve">Curriculum </w:t>
            </w:r>
            <w:r w:rsidRPr="00274050">
              <w:t xml:space="preserve">Links </w:t>
            </w:r>
            <w:r>
              <w:t>/</w:t>
            </w:r>
            <w:r w:rsidRPr="00274050">
              <w:t xml:space="preserve"> Notes</w:t>
            </w:r>
          </w:p>
        </w:tc>
        <w:tc>
          <w:tcPr>
            <w:tcW w:w="1064" w:type="dxa"/>
          </w:tcPr>
          <w:p w:rsidR="00F6455A" w:rsidRDefault="00F6455A" w:rsidP="009F2576"/>
        </w:tc>
        <w:tc>
          <w:tcPr>
            <w:tcW w:w="2694" w:type="dxa"/>
          </w:tcPr>
          <w:p w:rsidR="00F6455A" w:rsidRDefault="00F6455A" w:rsidP="009F2576">
            <w:r>
              <w:t>-use digital art to create their interpretation of character from class text (lesson 5) e.g. fairy tales</w:t>
            </w:r>
          </w:p>
          <w:p w:rsidR="00F6455A" w:rsidRDefault="00F6455A" w:rsidP="009F2576">
            <w:r>
              <w:t>-</w:t>
            </w:r>
            <w:r w:rsidRPr="00427B35">
              <w:t>link t</w:t>
            </w:r>
            <w:r>
              <w:t>o world art, comparison of digital vs. painting (lesson 6)</w:t>
            </w:r>
          </w:p>
          <w:p w:rsidR="00F6455A" w:rsidRDefault="00F6455A" w:rsidP="009F2576"/>
        </w:tc>
        <w:tc>
          <w:tcPr>
            <w:tcW w:w="1417" w:type="dxa"/>
          </w:tcPr>
          <w:p w:rsidR="00F6455A" w:rsidRDefault="00F6455A" w:rsidP="009F2576"/>
        </w:tc>
        <w:tc>
          <w:tcPr>
            <w:tcW w:w="1843" w:type="dxa"/>
          </w:tcPr>
          <w:p w:rsidR="00F6455A" w:rsidRDefault="00F6455A" w:rsidP="009F2576">
            <w:r>
              <w:t>-</w:t>
            </w:r>
            <w:r w:rsidRPr="00427B35">
              <w:t>link</w:t>
            </w:r>
            <w:r>
              <w:t xml:space="preserve"> to music unit focusing on notation</w:t>
            </w:r>
          </w:p>
        </w:tc>
        <w:tc>
          <w:tcPr>
            <w:tcW w:w="1984" w:type="dxa"/>
          </w:tcPr>
          <w:p w:rsidR="00F6455A" w:rsidRDefault="00F6455A" w:rsidP="009F2576">
            <w:r>
              <w:t xml:space="preserve">-link to </w:t>
            </w:r>
            <w:r w:rsidRPr="00427B35">
              <w:t>science</w:t>
            </w:r>
            <w:r>
              <w:t xml:space="preserve">  &gt;grouping animals</w:t>
            </w:r>
          </w:p>
        </w:tc>
        <w:tc>
          <w:tcPr>
            <w:tcW w:w="5187" w:type="dxa"/>
          </w:tcPr>
          <w:p w:rsidR="00F6455A" w:rsidRDefault="00F6455A" w:rsidP="009F2576">
            <w:r w:rsidRPr="00427B35">
              <w:t>-link to computing hero, Ada Lovelace</w:t>
            </w:r>
            <w:r>
              <w:t>*</w:t>
            </w:r>
          </w:p>
          <w:p w:rsidR="00F6455A" w:rsidRDefault="00F6455A" w:rsidP="009F2576">
            <w:r>
              <w:t>&gt;discuss social injustice of Ada not receiving credit for inventions when alive, only her husband did</w:t>
            </w:r>
          </w:p>
          <w:p w:rsidR="00F6455A" w:rsidRDefault="00F6455A" w:rsidP="009F2576">
            <w:r>
              <w:t>&gt;videos that may help:</w:t>
            </w:r>
          </w:p>
          <w:p w:rsidR="00F6455A" w:rsidRDefault="00C70EDD" w:rsidP="009F2576">
            <w:hyperlink r:id="rId13" w:history="1">
              <w:r w:rsidR="00F6455A" w:rsidRPr="00C734C3">
                <w:rPr>
                  <w:rStyle w:val="Hyperlink"/>
                </w:rPr>
                <w:t>https://www.youtube.com/watch?v=2vg-0mlSnSE</w:t>
              </w:r>
            </w:hyperlink>
          </w:p>
          <w:p w:rsidR="00F6455A" w:rsidRDefault="00C70EDD" w:rsidP="009F2576">
            <w:hyperlink r:id="rId14" w:history="1">
              <w:r w:rsidR="00F6455A" w:rsidRPr="00C734C3">
                <w:rPr>
                  <w:rStyle w:val="Hyperlink"/>
                </w:rPr>
                <w:t>https://www.youtube.com/watch?v=S_sETOU46J4</w:t>
              </w:r>
            </w:hyperlink>
          </w:p>
          <w:p w:rsidR="00F6455A" w:rsidRDefault="00F6455A" w:rsidP="009F2576">
            <w:r>
              <w:t>-</w:t>
            </w:r>
            <w:proofErr w:type="spellStart"/>
            <w:r>
              <w:t>ch</w:t>
            </w:r>
            <w:proofErr w:type="spellEnd"/>
            <w:r>
              <w:t xml:space="preserve"> can create computer quiz questions about her</w:t>
            </w:r>
          </w:p>
        </w:tc>
      </w:tr>
    </w:tbl>
    <w:p w:rsidR="00F6455A" w:rsidRDefault="00F6455A" w:rsidP="00F6455A">
      <w:pPr>
        <w:rPr>
          <w:u w:val="single"/>
        </w:rPr>
      </w:pPr>
      <w:r w:rsidRPr="00A644AB">
        <w:rPr>
          <w:u w:val="single"/>
        </w:rPr>
        <w:lastRenderedPageBreak/>
        <w:t>Class 3 Computing LTP</w:t>
      </w:r>
      <w:r>
        <w:rPr>
          <w:u w:val="single"/>
        </w:rPr>
        <w:t xml:space="preserve"> –Cycle A</w:t>
      </w:r>
    </w:p>
    <w:p w:rsidR="00F6455A" w:rsidRDefault="00F6455A" w:rsidP="00F6455A"/>
    <w:p w:rsidR="00F6455A" w:rsidRDefault="00F6455A" w:rsidP="00F6455A"/>
    <w:tbl>
      <w:tblPr>
        <w:tblStyle w:val="TableGrid"/>
        <w:tblpPr w:leftFromText="180" w:rightFromText="180" w:vertAnchor="page" w:horzAnchor="margin" w:tblpY="1645"/>
        <w:tblW w:w="15388" w:type="dxa"/>
        <w:tblLayout w:type="fixed"/>
        <w:tblLook w:val="04A0" w:firstRow="1" w:lastRow="0" w:firstColumn="1" w:lastColumn="0" w:noHBand="0" w:noVBand="1"/>
      </w:tblPr>
      <w:tblGrid>
        <w:gridCol w:w="1199"/>
        <w:gridCol w:w="1206"/>
        <w:gridCol w:w="4547"/>
        <w:gridCol w:w="1493"/>
        <w:gridCol w:w="1284"/>
        <w:gridCol w:w="4203"/>
        <w:gridCol w:w="1456"/>
      </w:tblGrid>
      <w:tr w:rsidR="00F6455A" w:rsidTr="009F2576">
        <w:trPr>
          <w:trHeight w:val="1220"/>
        </w:trPr>
        <w:tc>
          <w:tcPr>
            <w:tcW w:w="1199" w:type="dxa"/>
          </w:tcPr>
          <w:p w:rsidR="00F6455A" w:rsidRDefault="00F6455A" w:rsidP="009F2576"/>
        </w:tc>
        <w:tc>
          <w:tcPr>
            <w:tcW w:w="1206" w:type="dxa"/>
          </w:tcPr>
          <w:p w:rsidR="00F6455A" w:rsidRDefault="00F6455A" w:rsidP="009F2576">
            <w:r>
              <w:t>A1 – Vikings / WS</w:t>
            </w:r>
          </w:p>
        </w:tc>
        <w:tc>
          <w:tcPr>
            <w:tcW w:w="4547" w:type="dxa"/>
          </w:tcPr>
          <w:p w:rsidR="00F6455A" w:rsidRDefault="00F6455A" w:rsidP="009F2576">
            <w:r>
              <w:t xml:space="preserve">A2 – Types of Settlement and Land Use / Electricity </w:t>
            </w:r>
          </w:p>
        </w:tc>
        <w:tc>
          <w:tcPr>
            <w:tcW w:w="1493" w:type="dxa"/>
          </w:tcPr>
          <w:p w:rsidR="00F6455A" w:rsidRDefault="00F6455A" w:rsidP="009F2576">
            <w:r>
              <w:t>Spr1 – Ancient Greece / Classification</w:t>
            </w:r>
          </w:p>
        </w:tc>
        <w:tc>
          <w:tcPr>
            <w:tcW w:w="1284" w:type="dxa"/>
          </w:tcPr>
          <w:p w:rsidR="00F6455A" w:rsidRDefault="00F6455A" w:rsidP="009F2576">
            <w:r>
              <w:t>Spr2 – Rainforests / Plants</w:t>
            </w:r>
          </w:p>
        </w:tc>
        <w:tc>
          <w:tcPr>
            <w:tcW w:w="4203" w:type="dxa"/>
          </w:tcPr>
          <w:p w:rsidR="00F6455A" w:rsidRDefault="00F6455A" w:rsidP="009F2576">
            <w:r>
              <w:t>Su1 – Mines, Minerals and Miners / Light</w:t>
            </w:r>
          </w:p>
        </w:tc>
        <w:tc>
          <w:tcPr>
            <w:tcW w:w="1456" w:type="dxa"/>
          </w:tcPr>
          <w:p w:rsidR="00F6455A" w:rsidRDefault="00F6455A" w:rsidP="009F2576">
            <w:r>
              <w:t xml:space="preserve">Su2 – Local </w:t>
            </w:r>
            <w:proofErr w:type="spellStart"/>
            <w:r>
              <w:t>Geog</w:t>
            </w:r>
            <w:proofErr w:type="spellEnd"/>
            <w:r>
              <w:t xml:space="preserve"> / Animals </w:t>
            </w:r>
            <w:proofErr w:type="spellStart"/>
            <w:r>
              <w:t>inc.</w:t>
            </w:r>
            <w:proofErr w:type="spellEnd"/>
            <w:r>
              <w:t xml:space="preserve"> humans (nutrition)</w:t>
            </w:r>
          </w:p>
        </w:tc>
      </w:tr>
      <w:tr w:rsidR="00F6455A" w:rsidTr="009F2576">
        <w:trPr>
          <w:trHeight w:val="1276"/>
        </w:trPr>
        <w:tc>
          <w:tcPr>
            <w:tcW w:w="1199" w:type="dxa"/>
          </w:tcPr>
          <w:p w:rsidR="00F6455A" w:rsidRDefault="00F6455A" w:rsidP="009F2576">
            <w:r>
              <w:t xml:space="preserve">Teach Computing </w:t>
            </w:r>
          </w:p>
          <w:p w:rsidR="00F6455A" w:rsidRDefault="00F6455A" w:rsidP="009F2576"/>
          <w:p w:rsidR="00F6455A" w:rsidRDefault="00F6455A" w:rsidP="009F2576"/>
        </w:tc>
        <w:tc>
          <w:tcPr>
            <w:tcW w:w="1206" w:type="dxa"/>
          </w:tcPr>
          <w:p w:rsidR="00F6455A" w:rsidRDefault="00F6455A" w:rsidP="009F2576">
            <w:r w:rsidRPr="00DE06BF">
              <w:rPr>
                <w:b/>
              </w:rPr>
              <w:t>Creating Media</w:t>
            </w:r>
            <w:r>
              <w:t xml:space="preserve"> – Stop Frame Animation (</w:t>
            </w:r>
            <w:r w:rsidRPr="00DE06BF">
              <w:rPr>
                <w:b/>
              </w:rPr>
              <w:t>Y3</w:t>
            </w:r>
            <w:r>
              <w:t>)</w:t>
            </w:r>
          </w:p>
        </w:tc>
        <w:tc>
          <w:tcPr>
            <w:tcW w:w="4547" w:type="dxa"/>
          </w:tcPr>
          <w:p w:rsidR="00F6455A" w:rsidRDefault="00F6455A" w:rsidP="009F2576">
            <w:r w:rsidRPr="00DE06BF">
              <w:rPr>
                <w:b/>
              </w:rPr>
              <w:t>Programming B</w:t>
            </w:r>
            <w:r>
              <w:t xml:space="preserve"> – Events and Actions in Programming (</w:t>
            </w:r>
            <w:r w:rsidRPr="00DE06BF">
              <w:rPr>
                <w:b/>
              </w:rPr>
              <w:t>Y3</w:t>
            </w:r>
            <w:r>
              <w:t>)</w:t>
            </w:r>
          </w:p>
        </w:tc>
        <w:tc>
          <w:tcPr>
            <w:tcW w:w="1493" w:type="dxa"/>
          </w:tcPr>
          <w:p w:rsidR="00F6455A" w:rsidRDefault="00F6455A" w:rsidP="009F2576">
            <w:r w:rsidRPr="00560980">
              <w:rPr>
                <w:b/>
              </w:rPr>
              <w:t>Data and Informat</w:t>
            </w:r>
            <w:r>
              <w:rPr>
                <w:b/>
              </w:rPr>
              <w:t>i</w:t>
            </w:r>
            <w:r w:rsidRPr="00560980">
              <w:rPr>
                <w:b/>
              </w:rPr>
              <w:t>on</w:t>
            </w:r>
            <w:r>
              <w:t xml:space="preserve"> – Branching Databases (</w:t>
            </w:r>
            <w:r w:rsidRPr="00560980">
              <w:rPr>
                <w:b/>
              </w:rPr>
              <w:t>Y3</w:t>
            </w:r>
            <w:r>
              <w:t>)</w:t>
            </w:r>
          </w:p>
        </w:tc>
        <w:tc>
          <w:tcPr>
            <w:tcW w:w="1284" w:type="dxa"/>
          </w:tcPr>
          <w:p w:rsidR="00F6455A" w:rsidRPr="0082743E" w:rsidRDefault="00F6455A" w:rsidP="009F2576">
            <w:pPr>
              <w:rPr>
                <w:b/>
              </w:rPr>
            </w:pPr>
            <w:r w:rsidRPr="0082743E">
              <w:rPr>
                <w:b/>
              </w:rPr>
              <w:t>Computing Systems and Networks</w:t>
            </w:r>
            <w:r>
              <w:rPr>
                <w:b/>
              </w:rPr>
              <w:t xml:space="preserve"> – </w:t>
            </w:r>
            <w:r w:rsidRPr="00DE06BF">
              <w:t>The Internet</w:t>
            </w:r>
            <w:r>
              <w:rPr>
                <w:b/>
              </w:rPr>
              <w:t xml:space="preserve"> (Y4)</w:t>
            </w:r>
          </w:p>
        </w:tc>
        <w:tc>
          <w:tcPr>
            <w:tcW w:w="4203" w:type="dxa"/>
          </w:tcPr>
          <w:p w:rsidR="00F6455A" w:rsidRDefault="00F6455A" w:rsidP="009F2576">
            <w:r w:rsidRPr="00DE06BF">
              <w:rPr>
                <w:b/>
              </w:rPr>
              <w:t>Creating Media</w:t>
            </w:r>
            <w:r>
              <w:t xml:space="preserve"> – Photo Editing (</w:t>
            </w:r>
            <w:r w:rsidRPr="00DE06BF">
              <w:rPr>
                <w:b/>
              </w:rPr>
              <w:t>Y4</w:t>
            </w:r>
            <w:r>
              <w:t>)</w:t>
            </w:r>
          </w:p>
        </w:tc>
        <w:tc>
          <w:tcPr>
            <w:tcW w:w="1456" w:type="dxa"/>
          </w:tcPr>
          <w:p w:rsidR="00F6455A" w:rsidRDefault="00F6455A" w:rsidP="009F2576">
            <w:r w:rsidRPr="00DE06BF">
              <w:rPr>
                <w:b/>
              </w:rPr>
              <w:t>Programming A</w:t>
            </w:r>
            <w:r>
              <w:t xml:space="preserve"> – repetition in shapes (</w:t>
            </w:r>
            <w:r w:rsidRPr="00DE06BF">
              <w:rPr>
                <w:b/>
              </w:rPr>
              <w:t>Y4</w:t>
            </w:r>
            <w:r>
              <w:t>)</w:t>
            </w:r>
          </w:p>
        </w:tc>
      </w:tr>
      <w:tr w:rsidR="00F6455A" w:rsidTr="009F2576">
        <w:trPr>
          <w:trHeight w:val="1220"/>
        </w:trPr>
        <w:tc>
          <w:tcPr>
            <w:tcW w:w="1199" w:type="dxa"/>
          </w:tcPr>
          <w:p w:rsidR="00F6455A" w:rsidRPr="007C26E2" w:rsidRDefault="00F6455A" w:rsidP="009F2576">
            <w:pPr>
              <w:rPr>
                <w:color w:val="00B0F0"/>
              </w:rPr>
            </w:pPr>
            <w:r w:rsidRPr="007C26E2">
              <w:rPr>
                <w:color w:val="00B0F0"/>
              </w:rPr>
              <w:t>Project Evolve</w:t>
            </w:r>
          </w:p>
        </w:tc>
        <w:tc>
          <w:tcPr>
            <w:tcW w:w="1206" w:type="dxa"/>
          </w:tcPr>
          <w:p w:rsidR="00F6455A" w:rsidRDefault="00F6455A" w:rsidP="009F2576">
            <w:r>
              <w:t>Self-Image and Identity (</w:t>
            </w:r>
            <w:r w:rsidRPr="00C65E22">
              <w:rPr>
                <w:b/>
              </w:rPr>
              <w:t>Y3</w:t>
            </w:r>
            <w:r>
              <w:t>)</w:t>
            </w:r>
          </w:p>
          <w:p w:rsidR="00F6455A" w:rsidRDefault="00F6455A" w:rsidP="009F2576">
            <w:r>
              <w:t>Online Bullying (</w:t>
            </w:r>
            <w:r w:rsidRPr="00C65E22">
              <w:rPr>
                <w:b/>
              </w:rPr>
              <w:t>Y3</w:t>
            </w:r>
            <w:r>
              <w:t>)</w:t>
            </w:r>
          </w:p>
          <w:p w:rsidR="00F6455A" w:rsidRDefault="00F6455A" w:rsidP="009F2576"/>
        </w:tc>
        <w:tc>
          <w:tcPr>
            <w:tcW w:w="4547" w:type="dxa"/>
          </w:tcPr>
          <w:p w:rsidR="00F6455A" w:rsidRDefault="00F6455A" w:rsidP="009F2576"/>
        </w:tc>
        <w:tc>
          <w:tcPr>
            <w:tcW w:w="1493" w:type="dxa"/>
          </w:tcPr>
          <w:p w:rsidR="00F6455A" w:rsidRDefault="00F6455A" w:rsidP="009F2576">
            <w:r>
              <w:t>Copyright and Ownership (</w:t>
            </w:r>
            <w:r w:rsidRPr="00C65E22">
              <w:rPr>
                <w:b/>
              </w:rPr>
              <w:t>Y3</w:t>
            </w:r>
            <w:r>
              <w:t>)</w:t>
            </w:r>
          </w:p>
          <w:p w:rsidR="00F6455A" w:rsidRDefault="00F6455A" w:rsidP="009F2576">
            <w:r>
              <w:t>Privacy and Security (</w:t>
            </w:r>
            <w:r w:rsidRPr="00C65E22">
              <w:rPr>
                <w:b/>
              </w:rPr>
              <w:t>Y4)</w:t>
            </w:r>
          </w:p>
        </w:tc>
        <w:tc>
          <w:tcPr>
            <w:tcW w:w="1284" w:type="dxa"/>
          </w:tcPr>
          <w:p w:rsidR="00F6455A" w:rsidRDefault="00F6455A" w:rsidP="009F2576">
            <w:r>
              <w:t>Online Reputation (</w:t>
            </w:r>
            <w:r w:rsidRPr="00C65E22">
              <w:rPr>
                <w:b/>
              </w:rPr>
              <w:t>Y3</w:t>
            </w:r>
            <w:r>
              <w:t>)</w:t>
            </w:r>
          </w:p>
          <w:p w:rsidR="00F6455A" w:rsidRDefault="00F6455A" w:rsidP="009F2576">
            <w:r>
              <w:t>Managing Online Information (</w:t>
            </w:r>
            <w:r w:rsidRPr="00C65E22">
              <w:rPr>
                <w:b/>
              </w:rPr>
              <w:t>Y4</w:t>
            </w:r>
            <w:r>
              <w:t>)</w:t>
            </w:r>
          </w:p>
        </w:tc>
        <w:tc>
          <w:tcPr>
            <w:tcW w:w="4203" w:type="dxa"/>
          </w:tcPr>
          <w:p w:rsidR="00F6455A" w:rsidRDefault="00F6455A" w:rsidP="009F2576"/>
        </w:tc>
        <w:tc>
          <w:tcPr>
            <w:tcW w:w="1456" w:type="dxa"/>
          </w:tcPr>
          <w:p w:rsidR="00F6455A" w:rsidRDefault="00F6455A" w:rsidP="009F2576">
            <w:r>
              <w:t>Health, Wellbeing, Lifestyle (</w:t>
            </w:r>
            <w:r w:rsidRPr="00C65E22">
              <w:rPr>
                <w:b/>
              </w:rPr>
              <w:t>Y4</w:t>
            </w:r>
            <w:r>
              <w:t>)</w:t>
            </w:r>
          </w:p>
          <w:p w:rsidR="00F6455A" w:rsidRDefault="00F6455A" w:rsidP="009F2576">
            <w:r>
              <w:t>Online Relationships (</w:t>
            </w:r>
            <w:r w:rsidRPr="00C65E22">
              <w:rPr>
                <w:b/>
              </w:rPr>
              <w:t>Y4</w:t>
            </w:r>
            <w:r>
              <w:t>)</w:t>
            </w:r>
          </w:p>
        </w:tc>
      </w:tr>
      <w:tr w:rsidR="00F6455A" w:rsidTr="009F2576">
        <w:trPr>
          <w:trHeight w:val="1220"/>
        </w:trPr>
        <w:tc>
          <w:tcPr>
            <w:tcW w:w="1199" w:type="dxa"/>
          </w:tcPr>
          <w:p w:rsidR="00F6455A" w:rsidRPr="007C26E2" w:rsidRDefault="00F6455A" w:rsidP="009F2576">
            <w:pPr>
              <w:rPr>
                <w:color w:val="00B050"/>
              </w:rPr>
            </w:pPr>
            <w:r w:rsidRPr="007C26E2">
              <w:rPr>
                <w:color w:val="00B050"/>
              </w:rPr>
              <w:t>Sphero Bolt</w:t>
            </w:r>
          </w:p>
        </w:tc>
        <w:tc>
          <w:tcPr>
            <w:tcW w:w="1206" w:type="dxa"/>
          </w:tcPr>
          <w:p w:rsidR="00F6455A" w:rsidRDefault="00F6455A" w:rsidP="009F2576"/>
        </w:tc>
        <w:tc>
          <w:tcPr>
            <w:tcW w:w="4547" w:type="dxa"/>
          </w:tcPr>
          <w:p w:rsidR="00F6455A" w:rsidRDefault="00F6455A" w:rsidP="009F2576">
            <w:r>
              <w:t>Beginning block 1 (recap)</w:t>
            </w:r>
          </w:p>
          <w:p w:rsidR="00F6455A" w:rsidRPr="00120AC3" w:rsidRDefault="00C70EDD" w:rsidP="009F2576">
            <w:pPr>
              <w:rPr>
                <w:color w:val="0563C1" w:themeColor="hyperlink"/>
                <w:u w:val="single"/>
              </w:rPr>
            </w:pPr>
            <w:hyperlink r:id="rId15" w:history="1">
              <w:r w:rsidR="00F6455A" w:rsidRPr="00381C5C">
                <w:rPr>
                  <w:rStyle w:val="Hyperlink"/>
                </w:rPr>
                <w:t>https://edu.sphero.com/cwists/preview/1671x</w:t>
              </w:r>
            </w:hyperlink>
          </w:p>
          <w:p w:rsidR="00F6455A" w:rsidRDefault="00F6455A" w:rsidP="009F2576">
            <w:r>
              <w:t>Intermediate block 4 (collision events)</w:t>
            </w:r>
          </w:p>
          <w:p w:rsidR="00F6455A" w:rsidRDefault="00C70EDD" w:rsidP="009F2576">
            <w:hyperlink r:id="rId16" w:history="1">
              <w:r w:rsidR="00F6455A" w:rsidRPr="00381C5C">
                <w:rPr>
                  <w:rStyle w:val="Hyperlink"/>
                </w:rPr>
                <w:t>https://edu.sphero.com/cwists/preview/6933x</w:t>
              </w:r>
            </w:hyperlink>
          </w:p>
          <w:p w:rsidR="00F6455A" w:rsidRDefault="00F6455A" w:rsidP="009F2576">
            <w:r>
              <w:t>Maze Mayhem</w:t>
            </w:r>
          </w:p>
          <w:p w:rsidR="00F6455A" w:rsidRDefault="00C70EDD" w:rsidP="009F2576">
            <w:hyperlink r:id="rId17" w:history="1">
              <w:r w:rsidR="00F6455A" w:rsidRPr="00381C5C">
                <w:rPr>
                  <w:rStyle w:val="Hyperlink"/>
                </w:rPr>
                <w:t>https://edu.sphero.com/cwists/preview/177x</w:t>
              </w:r>
            </w:hyperlink>
          </w:p>
        </w:tc>
        <w:tc>
          <w:tcPr>
            <w:tcW w:w="1493" w:type="dxa"/>
          </w:tcPr>
          <w:p w:rsidR="00F6455A" w:rsidRDefault="00F6455A" w:rsidP="009F2576"/>
        </w:tc>
        <w:tc>
          <w:tcPr>
            <w:tcW w:w="1284" w:type="dxa"/>
          </w:tcPr>
          <w:p w:rsidR="00F6455A" w:rsidRDefault="00F6455A" w:rsidP="009F2576"/>
        </w:tc>
        <w:tc>
          <w:tcPr>
            <w:tcW w:w="4203" w:type="dxa"/>
          </w:tcPr>
          <w:p w:rsidR="00F6455A" w:rsidRDefault="00F6455A" w:rsidP="009F2576">
            <w:r>
              <w:t xml:space="preserve">Long Exposure </w:t>
            </w:r>
            <w:hyperlink r:id="rId18" w:history="1">
              <w:r w:rsidRPr="00381C5C">
                <w:rPr>
                  <w:rStyle w:val="Hyperlink"/>
                </w:rPr>
                <w:t>https://edu.sphero.com/cwists/preview/78x</w:t>
              </w:r>
            </w:hyperlink>
          </w:p>
          <w:p w:rsidR="00F6455A" w:rsidRDefault="00F6455A" w:rsidP="009F2576"/>
        </w:tc>
        <w:tc>
          <w:tcPr>
            <w:tcW w:w="1456" w:type="dxa"/>
          </w:tcPr>
          <w:p w:rsidR="00F6455A" w:rsidRDefault="00F6455A" w:rsidP="009F2576"/>
        </w:tc>
      </w:tr>
      <w:tr w:rsidR="00F6455A" w:rsidTr="009F2576">
        <w:trPr>
          <w:trHeight w:val="1220"/>
        </w:trPr>
        <w:tc>
          <w:tcPr>
            <w:tcW w:w="1199" w:type="dxa"/>
          </w:tcPr>
          <w:p w:rsidR="00F6455A" w:rsidRDefault="00F6455A" w:rsidP="009F2576">
            <w:r>
              <w:t>Notes</w:t>
            </w:r>
          </w:p>
        </w:tc>
        <w:tc>
          <w:tcPr>
            <w:tcW w:w="1206" w:type="dxa"/>
          </w:tcPr>
          <w:p w:rsidR="00F6455A" w:rsidRDefault="00F6455A" w:rsidP="009F2576">
            <w:r>
              <w:t>Stop-frame, Viking raid on Lindisfarne</w:t>
            </w:r>
          </w:p>
        </w:tc>
        <w:tc>
          <w:tcPr>
            <w:tcW w:w="4547" w:type="dxa"/>
          </w:tcPr>
          <w:p w:rsidR="00F6455A" w:rsidRDefault="00F6455A" w:rsidP="009F2576"/>
        </w:tc>
        <w:tc>
          <w:tcPr>
            <w:tcW w:w="1493" w:type="dxa"/>
          </w:tcPr>
          <w:p w:rsidR="00F6455A" w:rsidRDefault="00F6455A" w:rsidP="009F2576">
            <w:r>
              <w:t>Link data and info to classification</w:t>
            </w:r>
          </w:p>
        </w:tc>
        <w:tc>
          <w:tcPr>
            <w:tcW w:w="1284" w:type="dxa"/>
          </w:tcPr>
          <w:p w:rsidR="00F6455A" w:rsidRDefault="00F6455A" w:rsidP="009F2576"/>
        </w:tc>
        <w:tc>
          <w:tcPr>
            <w:tcW w:w="4203" w:type="dxa"/>
          </w:tcPr>
          <w:p w:rsidR="00F6455A" w:rsidRDefault="00F6455A" w:rsidP="009F2576"/>
        </w:tc>
        <w:tc>
          <w:tcPr>
            <w:tcW w:w="1456" w:type="dxa"/>
          </w:tcPr>
          <w:p w:rsidR="00F6455A" w:rsidRDefault="00F6455A" w:rsidP="009F2576">
            <w:r>
              <w:t xml:space="preserve">Health and wellbeing link to </w:t>
            </w:r>
            <w:proofErr w:type="spellStart"/>
            <w:r>
              <w:t>sci</w:t>
            </w:r>
            <w:proofErr w:type="spellEnd"/>
          </w:p>
        </w:tc>
      </w:tr>
    </w:tbl>
    <w:p w:rsidR="00F6455A" w:rsidRPr="00F6455A" w:rsidRDefault="00F6455A" w:rsidP="00F6455A">
      <w:pPr>
        <w:rPr>
          <w:u w:val="single"/>
        </w:rPr>
      </w:pPr>
      <w:r w:rsidRPr="00F6455A">
        <w:rPr>
          <w:u w:val="single"/>
        </w:rPr>
        <w:lastRenderedPageBreak/>
        <w:t>Class 3 Computing LTP - Cycle B</w:t>
      </w:r>
    </w:p>
    <w:tbl>
      <w:tblPr>
        <w:tblStyle w:val="TableGrid"/>
        <w:tblpPr w:leftFromText="180" w:rightFromText="180" w:vertAnchor="page" w:horzAnchor="margin" w:tblpXSpec="center" w:tblpY="1645"/>
        <w:tblW w:w="15388" w:type="dxa"/>
        <w:tblLayout w:type="fixed"/>
        <w:tblLook w:val="04A0" w:firstRow="1" w:lastRow="0" w:firstColumn="1" w:lastColumn="0" w:noHBand="0" w:noVBand="1"/>
      </w:tblPr>
      <w:tblGrid>
        <w:gridCol w:w="1193"/>
        <w:gridCol w:w="1401"/>
        <w:gridCol w:w="4205"/>
        <w:gridCol w:w="1134"/>
        <w:gridCol w:w="1276"/>
        <w:gridCol w:w="4253"/>
        <w:gridCol w:w="1926"/>
      </w:tblGrid>
      <w:tr w:rsidR="00F6455A" w:rsidTr="009F2576">
        <w:trPr>
          <w:trHeight w:val="1275"/>
        </w:trPr>
        <w:tc>
          <w:tcPr>
            <w:tcW w:w="1193" w:type="dxa"/>
          </w:tcPr>
          <w:p w:rsidR="00F6455A" w:rsidRDefault="00F6455A" w:rsidP="009F2576"/>
        </w:tc>
        <w:tc>
          <w:tcPr>
            <w:tcW w:w="1401" w:type="dxa"/>
          </w:tcPr>
          <w:p w:rsidR="00F6455A" w:rsidRDefault="00F6455A" w:rsidP="009F2576">
            <w:r>
              <w:t>A1 – Stone Age to Iron Age / WS</w:t>
            </w:r>
          </w:p>
        </w:tc>
        <w:tc>
          <w:tcPr>
            <w:tcW w:w="4205" w:type="dxa"/>
          </w:tcPr>
          <w:p w:rsidR="00F6455A" w:rsidRDefault="00F6455A" w:rsidP="009F2576">
            <w:r>
              <w:t>A2 – Extreme Earth / Rocks</w:t>
            </w:r>
          </w:p>
        </w:tc>
        <w:tc>
          <w:tcPr>
            <w:tcW w:w="1134" w:type="dxa"/>
          </w:tcPr>
          <w:p w:rsidR="00F6455A" w:rsidRDefault="00F6455A" w:rsidP="009F2576">
            <w:r>
              <w:t>Spr1 – Romans / Sound</w:t>
            </w:r>
          </w:p>
        </w:tc>
        <w:tc>
          <w:tcPr>
            <w:tcW w:w="1276" w:type="dxa"/>
          </w:tcPr>
          <w:p w:rsidR="00F6455A" w:rsidRDefault="00F6455A" w:rsidP="009F2576">
            <w:r>
              <w:t>Spr2 – Pennines vs. Apennines / digestion</w:t>
            </w:r>
          </w:p>
        </w:tc>
        <w:tc>
          <w:tcPr>
            <w:tcW w:w="4253" w:type="dxa"/>
          </w:tcPr>
          <w:p w:rsidR="00F6455A" w:rsidRDefault="00F6455A" w:rsidP="009F2576">
            <w:r>
              <w:t>Su1 – Ancient Egypt / Forces and Magnets</w:t>
            </w:r>
          </w:p>
        </w:tc>
        <w:tc>
          <w:tcPr>
            <w:tcW w:w="1926" w:type="dxa"/>
          </w:tcPr>
          <w:p w:rsidR="00F6455A" w:rsidRDefault="00F6455A" w:rsidP="009F2576">
            <w:r>
              <w:t>Su2 – Rivers / States of Matter</w:t>
            </w:r>
          </w:p>
        </w:tc>
      </w:tr>
      <w:tr w:rsidR="00F6455A" w:rsidTr="009F2576">
        <w:trPr>
          <w:trHeight w:val="1333"/>
        </w:trPr>
        <w:tc>
          <w:tcPr>
            <w:tcW w:w="1193" w:type="dxa"/>
          </w:tcPr>
          <w:p w:rsidR="00F6455A" w:rsidRDefault="00F6455A" w:rsidP="009F2576">
            <w:r>
              <w:t>Teach</w:t>
            </w:r>
          </w:p>
          <w:p w:rsidR="00F6455A" w:rsidRDefault="00F6455A" w:rsidP="009F2576">
            <w:r>
              <w:t xml:space="preserve">Computing </w:t>
            </w:r>
          </w:p>
          <w:p w:rsidR="00F6455A" w:rsidRDefault="00F6455A" w:rsidP="009F2576"/>
          <w:p w:rsidR="00F6455A" w:rsidRDefault="00F6455A" w:rsidP="009F2576"/>
        </w:tc>
        <w:tc>
          <w:tcPr>
            <w:tcW w:w="1401" w:type="dxa"/>
          </w:tcPr>
          <w:p w:rsidR="00F6455A" w:rsidRDefault="00F6455A" w:rsidP="009F2576">
            <w:r w:rsidRPr="00AC5FB8">
              <w:rPr>
                <w:b/>
              </w:rPr>
              <w:t>Data and Information</w:t>
            </w:r>
            <w:r>
              <w:t xml:space="preserve"> -  Data Logging (Y4)</w:t>
            </w:r>
          </w:p>
        </w:tc>
        <w:tc>
          <w:tcPr>
            <w:tcW w:w="4205" w:type="dxa"/>
          </w:tcPr>
          <w:p w:rsidR="00F6455A" w:rsidRDefault="00F6455A" w:rsidP="009F2576">
            <w:r w:rsidRPr="00C11692">
              <w:rPr>
                <w:b/>
              </w:rPr>
              <w:t>Programming A</w:t>
            </w:r>
            <w:r>
              <w:t xml:space="preserve"> – Sequencing Sounds (</w:t>
            </w:r>
            <w:r w:rsidRPr="00C11692">
              <w:rPr>
                <w:b/>
              </w:rPr>
              <w:t>Y3</w:t>
            </w:r>
            <w:r>
              <w:t>)</w:t>
            </w:r>
          </w:p>
        </w:tc>
        <w:tc>
          <w:tcPr>
            <w:tcW w:w="1134" w:type="dxa"/>
          </w:tcPr>
          <w:p w:rsidR="00F6455A" w:rsidRDefault="00F6455A" w:rsidP="009F2576">
            <w:r w:rsidRPr="00C11692">
              <w:rPr>
                <w:b/>
              </w:rPr>
              <w:t>Creating Media</w:t>
            </w:r>
            <w:r>
              <w:t xml:space="preserve"> – Audio Production (</w:t>
            </w:r>
            <w:r w:rsidRPr="00C11692">
              <w:rPr>
                <w:b/>
              </w:rPr>
              <w:t>Y4</w:t>
            </w:r>
            <w:r>
              <w:t>)</w:t>
            </w:r>
          </w:p>
        </w:tc>
        <w:tc>
          <w:tcPr>
            <w:tcW w:w="1276" w:type="dxa"/>
          </w:tcPr>
          <w:p w:rsidR="00F6455A" w:rsidRDefault="00F6455A" w:rsidP="009F2576">
            <w:r w:rsidRPr="00931A73">
              <w:rPr>
                <w:b/>
              </w:rPr>
              <w:t>Computer Systems</w:t>
            </w:r>
            <w:r>
              <w:t xml:space="preserve"> – Connecting Computers (</w:t>
            </w:r>
            <w:r w:rsidRPr="00931A73">
              <w:rPr>
                <w:b/>
              </w:rPr>
              <w:t>Y3</w:t>
            </w:r>
            <w:r>
              <w:t>)</w:t>
            </w:r>
          </w:p>
        </w:tc>
        <w:tc>
          <w:tcPr>
            <w:tcW w:w="4253" w:type="dxa"/>
          </w:tcPr>
          <w:p w:rsidR="00F6455A" w:rsidRDefault="00F6455A" w:rsidP="009F2576">
            <w:r w:rsidRPr="00931A73">
              <w:rPr>
                <w:b/>
              </w:rPr>
              <w:t>Creating Media</w:t>
            </w:r>
            <w:r>
              <w:t xml:space="preserve"> – Desktop Publishing (</w:t>
            </w:r>
            <w:r w:rsidRPr="00931A73">
              <w:rPr>
                <w:b/>
              </w:rPr>
              <w:t>Y3</w:t>
            </w:r>
            <w:r>
              <w:t>)</w:t>
            </w:r>
          </w:p>
        </w:tc>
        <w:tc>
          <w:tcPr>
            <w:tcW w:w="1926" w:type="dxa"/>
          </w:tcPr>
          <w:p w:rsidR="00F6455A" w:rsidRDefault="00F6455A" w:rsidP="009F2576">
            <w:r w:rsidRPr="00C11692">
              <w:rPr>
                <w:b/>
              </w:rPr>
              <w:t>Programming B</w:t>
            </w:r>
            <w:r>
              <w:t xml:space="preserve"> – Repetition in Games (</w:t>
            </w:r>
            <w:r w:rsidRPr="00C11692">
              <w:rPr>
                <w:b/>
              </w:rPr>
              <w:t>Y4</w:t>
            </w:r>
            <w:r>
              <w:t>)</w:t>
            </w:r>
          </w:p>
        </w:tc>
      </w:tr>
      <w:tr w:rsidR="00F6455A" w:rsidTr="009F2576">
        <w:trPr>
          <w:trHeight w:val="1275"/>
        </w:trPr>
        <w:tc>
          <w:tcPr>
            <w:tcW w:w="1193" w:type="dxa"/>
          </w:tcPr>
          <w:p w:rsidR="00F6455A" w:rsidRDefault="00F6455A" w:rsidP="009F2576">
            <w:r w:rsidRPr="00A644AB">
              <w:rPr>
                <w:color w:val="00B0F0"/>
              </w:rPr>
              <w:t>Project Evolve</w:t>
            </w:r>
          </w:p>
        </w:tc>
        <w:tc>
          <w:tcPr>
            <w:tcW w:w="1401" w:type="dxa"/>
          </w:tcPr>
          <w:p w:rsidR="00F6455A" w:rsidRDefault="00F6455A" w:rsidP="009F2576">
            <w:r>
              <w:t>Self-Image and Identity (</w:t>
            </w:r>
            <w:r w:rsidRPr="00A33374">
              <w:rPr>
                <w:b/>
              </w:rPr>
              <w:t>Y4</w:t>
            </w:r>
            <w:r>
              <w:t>)</w:t>
            </w:r>
          </w:p>
          <w:p w:rsidR="00F6455A" w:rsidRDefault="00F6455A" w:rsidP="009F2576">
            <w:r>
              <w:t>Online Relationships (</w:t>
            </w:r>
            <w:r w:rsidRPr="00A33374">
              <w:rPr>
                <w:b/>
              </w:rPr>
              <w:t>Y3</w:t>
            </w:r>
            <w:r>
              <w:t>)</w:t>
            </w:r>
          </w:p>
        </w:tc>
        <w:tc>
          <w:tcPr>
            <w:tcW w:w="4205" w:type="dxa"/>
          </w:tcPr>
          <w:p w:rsidR="00F6455A" w:rsidRDefault="00F6455A" w:rsidP="009F2576"/>
        </w:tc>
        <w:tc>
          <w:tcPr>
            <w:tcW w:w="1134" w:type="dxa"/>
          </w:tcPr>
          <w:p w:rsidR="00F6455A" w:rsidRDefault="00F6455A" w:rsidP="009F2576">
            <w:r>
              <w:t>Online Bullying (</w:t>
            </w:r>
            <w:r w:rsidRPr="00A33374">
              <w:rPr>
                <w:b/>
              </w:rPr>
              <w:t>Y4</w:t>
            </w:r>
            <w:r>
              <w:t>)</w:t>
            </w:r>
          </w:p>
          <w:p w:rsidR="00F6455A" w:rsidRDefault="00F6455A" w:rsidP="009F2576">
            <w:r>
              <w:t>Health, Wellbeing, Lifestyle (</w:t>
            </w:r>
            <w:r w:rsidRPr="00A33374">
              <w:rPr>
                <w:b/>
              </w:rPr>
              <w:t>Y3</w:t>
            </w:r>
            <w:r>
              <w:t>)</w:t>
            </w:r>
          </w:p>
        </w:tc>
        <w:tc>
          <w:tcPr>
            <w:tcW w:w="1276" w:type="dxa"/>
          </w:tcPr>
          <w:p w:rsidR="00F6455A" w:rsidRDefault="00F6455A" w:rsidP="009F2576">
            <w:r>
              <w:t>Managing Online Info (</w:t>
            </w:r>
            <w:r w:rsidRPr="00A33374">
              <w:rPr>
                <w:b/>
              </w:rPr>
              <w:t>Y3</w:t>
            </w:r>
            <w:r>
              <w:t>)</w:t>
            </w:r>
          </w:p>
          <w:p w:rsidR="00F6455A" w:rsidRDefault="00F6455A" w:rsidP="009F2576">
            <w:r>
              <w:t>Copyright and Ownership (</w:t>
            </w:r>
            <w:r w:rsidRPr="00A33374">
              <w:rPr>
                <w:b/>
              </w:rPr>
              <w:t>Y4</w:t>
            </w:r>
            <w:r>
              <w:t>)</w:t>
            </w:r>
          </w:p>
        </w:tc>
        <w:tc>
          <w:tcPr>
            <w:tcW w:w="4253" w:type="dxa"/>
          </w:tcPr>
          <w:p w:rsidR="00F6455A" w:rsidRDefault="00F6455A" w:rsidP="009F2576">
            <w:r>
              <w:t>Online Reputation (</w:t>
            </w:r>
            <w:r w:rsidRPr="00727902">
              <w:rPr>
                <w:b/>
              </w:rPr>
              <w:t>Y4</w:t>
            </w:r>
            <w:r>
              <w:t>)</w:t>
            </w:r>
          </w:p>
          <w:p w:rsidR="00F6455A" w:rsidRDefault="00F6455A" w:rsidP="009F2576">
            <w:r>
              <w:t>Privacy and Security (</w:t>
            </w:r>
            <w:r w:rsidRPr="00727902">
              <w:rPr>
                <w:b/>
              </w:rPr>
              <w:t>Y3</w:t>
            </w:r>
            <w:r>
              <w:t>)</w:t>
            </w:r>
          </w:p>
        </w:tc>
        <w:tc>
          <w:tcPr>
            <w:tcW w:w="1926" w:type="dxa"/>
          </w:tcPr>
          <w:p w:rsidR="00F6455A" w:rsidRDefault="00F6455A" w:rsidP="009F2576"/>
        </w:tc>
      </w:tr>
      <w:tr w:rsidR="00F6455A" w:rsidTr="009F2576">
        <w:trPr>
          <w:trHeight w:val="1275"/>
        </w:trPr>
        <w:tc>
          <w:tcPr>
            <w:tcW w:w="1193" w:type="dxa"/>
          </w:tcPr>
          <w:p w:rsidR="00F6455A" w:rsidRPr="007C26E2" w:rsidRDefault="00F6455A" w:rsidP="009F2576">
            <w:pPr>
              <w:rPr>
                <w:color w:val="00B050"/>
              </w:rPr>
            </w:pPr>
            <w:r w:rsidRPr="007C26E2">
              <w:rPr>
                <w:color w:val="00B050"/>
              </w:rPr>
              <w:t>Sphero Bolt</w:t>
            </w:r>
          </w:p>
        </w:tc>
        <w:tc>
          <w:tcPr>
            <w:tcW w:w="1401" w:type="dxa"/>
          </w:tcPr>
          <w:p w:rsidR="00F6455A" w:rsidRDefault="00F6455A" w:rsidP="009F2576"/>
        </w:tc>
        <w:tc>
          <w:tcPr>
            <w:tcW w:w="4205" w:type="dxa"/>
          </w:tcPr>
          <w:p w:rsidR="00F6455A" w:rsidRDefault="00F6455A" w:rsidP="009F2576">
            <w:r>
              <w:t>Beginning block 1 (recap)</w:t>
            </w:r>
          </w:p>
          <w:p w:rsidR="00F6455A" w:rsidRDefault="00F6455A" w:rsidP="009F2576">
            <w:pPr>
              <w:rPr>
                <w:rStyle w:val="Hyperlink"/>
              </w:rPr>
            </w:pPr>
            <w:r>
              <w:t>Beginning block 2 (light and sound, running blocks asynchronously and synchronously)</w:t>
            </w:r>
          </w:p>
          <w:p w:rsidR="00F6455A" w:rsidRDefault="00C70EDD" w:rsidP="009F2576">
            <w:pPr>
              <w:rPr>
                <w:rStyle w:val="Hyperlink"/>
              </w:rPr>
            </w:pPr>
            <w:hyperlink r:id="rId19" w:history="1">
              <w:r w:rsidR="00F6455A" w:rsidRPr="00381C5C">
                <w:rPr>
                  <w:rStyle w:val="Hyperlink"/>
                </w:rPr>
                <w:t>https://edu.sphero.com/cwists/preview/1671x</w:t>
              </w:r>
            </w:hyperlink>
          </w:p>
          <w:p w:rsidR="00F6455A" w:rsidRDefault="00C70EDD" w:rsidP="009F2576">
            <w:hyperlink r:id="rId20" w:history="1">
              <w:r w:rsidR="00F6455A" w:rsidRPr="00381C5C">
                <w:rPr>
                  <w:rStyle w:val="Hyperlink"/>
                </w:rPr>
                <w:t>https://edu.sphero.com/cwists/preview/2143x</w:t>
              </w:r>
            </w:hyperlink>
          </w:p>
          <w:p w:rsidR="00F6455A" w:rsidRDefault="00F6455A" w:rsidP="009F2576"/>
        </w:tc>
        <w:tc>
          <w:tcPr>
            <w:tcW w:w="1134" w:type="dxa"/>
          </w:tcPr>
          <w:p w:rsidR="00F6455A" w:rsidRDefault="00F6455A" w:rsidP="009F2576"/>
        </w:tc>
        <w:tc>
          <w:tcPr>
            <w:tcW w:w="1276" w:type="dxa"/>
          </w:tcPr>
          <w:p w:rsidR="00F6455A" w:rsidRDefault="00F6455A" w:rsidP="009F2576"/>
        </w:tc>
        <w:tc>
          <w:tcPr>
            <w:tcW w:w="4253" w:type="dxa"/>
          </w:tcPr>
          <w:p w:rsidR="00F6455A" w:rsidRDefault="00F6455A" w:rsidP="009F2576"/>
        </w:tc>
        <w:tc>
          <w:tcPr>
            <w:tcW w:w="1926" w:type="dxa"/>
          </w:tcPr>
          <w:p w:rsidR="00F6455A" w:rsidRDefault="00F6455A" w:rsidP="009F2576">
            <w:r>
              <w:t>Block 3 – beginning (matrix emotions, loops)</w:t>
            </w:r>
          </w:p>
          <w:p w:rsidR="00F6455A" w:rsidRDefault="00C70EDD" w:rsidP="009F2576">
            <w:hyperlink r:id="rId21" w:history="1">
              <w:r w:rsidR="00F6455A" w:rsidRPr="00381C5C">
                <w:rPr>
                  <w:rStyle w:val="Hyperlink"/>
                </w:rPr>
                <w:t>https://edu.sphero.com/cwists/preview/2152x</w:t>
              </w:r>
            </w:hyperlink>
          </w:p>
        </w:tc>
      </w:tr>
      <w:tr w:rsidR="00F6455A" w:rsidTr="009F2576">
        <w:trPr>
          <w:trHeight w:val="1275"/>
        </w:trPr>
        <w:tc>
          <w:tcPr>
            <w:tcW w:w="1193" w:type="dxa"/>
          </w:tcPr>
          <w:p w:rsidR="00F6455A" w:rsidRDefault="00F6455A" w:rsidP="009F2576">
            <w:r>
              <w:t>Notes</w:t>
            </w:r>
          </w:p>
        </w:tc>
        <w:tc>
          <w:tcPr>
            <w:tcW w:w="1401" w:type="dxa"/>
          </w:tcPr>
          <w:p w:rsidR="00F6455A" w:rsidRDefault="00F6455A" w:rsidP="009F2576">
            <w:r>
              <w:t>Data logging links WS</w:t>
            </w:r>
          </w:p>
        </w:tc>
        <w:tc>
          <w:tcPr>
            <w:tcW w:w="4205" w:type="dxa"/>
          </w:tcPr>
          <w:p w:rsidR="00F6455A" w:rsidRDefault="00F6455A" w:rsidP="009F2576"/>
        </w:tc>
        <w:tc>
          <w:tcPr>
            <w:tcW w:w="1134" w:type="dxa"/>
          </w:tcPr>
          <w:p w:rsidR="00F6455A" w:rsidRDefault="00F6455A" w:rsidP="009F2576">
            <w:r>
              <w:t>For podcast, interview character from class text</w:t>
            </w:r>
          </w:p>
        </w:tc>
        <w:tc>
          <w:tcPr>
            <w:tcW w:w="1276" w:type="dxa"/>
          </w:tcPr>
          <w:p w:rsidR="00F6455A" w:rsidRDefault="00F6455A" w:rsidP="009F2576">
            <w:r>
              <w:t>Link belief / opinion (managing online info) to history</w:t>
            </w:r>
          </w:p>
        </w:tc>
        <w:tc>
          <w:tcPr>
            <w:tcW w:w="4253" w:type="dxa"/>
          </w:tcPr>
          <w:p w:rsidR="00F6455A" w:rsidRDefault="00F6455A" w:rsidP="009F2576">
            <w:r>
              <w:t xml:space="preserve">Desktop publishing link to Katherine </w:t>
            </w:r>
            <w:proofErr w:type="spellStart"/>
            <w:r>
              <w:t>Johson</w:t>
            </w:r>
            <w:proofErr w:type="spellEnd"/>
            <w:r>
              <w:t>, African-American female</w:t>
            </w:r>
          </w:p>
          <w:p w:rsidR="00F6455A" w:rsidRDefault="00F6455A" w:rsidP="009F2576">
            <w:r>
              <w:t>&gt;social injustice in male dominated career</w:t>
            </w:r>
          </w:p>
          <w:p w:rsidR="00F6455A" w:rsidRDefault="00F6455A" w:rsidP="009F2576">
            <w:r>
              <w:t>&gt;compare to careers in computing in Northumberland today</w:t>
            </w:r>
          </w:p>
          <w:p w:rsidR="00F6455A" w:rsidRDefault="00F6455A" w:rsidP="009F2576">
            <w:r>
              <w:t xml:space="preserve">Could read as class read: The Extraordinary Life of Katherine Johnson, </w:t>
            </w:r>
            <w:proofErr w:type="spellStart"/>
            <w:r>
              <w:t>Devika</w:t>
            </w:r>
            <w:proofErr w:type="spellEnd"/>
            <w:r>
              <w:t xml:space="preserve"> </w:t>
            </w:r>
            <w:proofErr w:type="spellStart"/>
            <w:r>
              <w:t>Jina</w:t>
            </w:r>
            <w:proofErr w:type="spellEnd"/>
          </w:p>
        </w:tc>
        <w:tc>
          <w:tcPr>
            <w:tcW w:w="1926" w:type="dxa"/>
          </w:tcPr>
          <w:p w:rsidR="00F6455A" w:rsidRDefault="00F6455A" w:rsidP="009F2576"/>
        </w:tc>
      </w:tr>
    </w:tbl>
    <w:p w:rsidR="00F6455A" w:rsidRDefault="00F6455A" w:rsidP="00F6455A"/>
    <w:p w:rsidR="00F6455A" w:rsidRDefault="00F6455A"/>
    <w:p w:rsidR="00F6455A" w:rsidRPr="00F6455A" w:rsidRDefault="00F6455A" w:rsidP="00F6455A">
      <w:pPr>
        <w:rPr>
          <w:u w:val="single"/>
        </w:rPr>
      </w:pPr>
      <w:r>
        <w:rPr>
          <w:u w:val="single"/>
        </w:rPr>
        <w:lastRenderedPageBreak/>
        <w:t xml:space="preserve">Class 4 </w:t>
      </w:r>
      <w:r w:rsidRPr="00A644AB">
        <w:rPr>
          <w:u w:val="single"/>
        </w:rPr>
        <w:t>Computing LTP</w:t>
      </w:r>
      <w:r>
        <w:rPr>
          <w:u w:val="single"/>
        </w:rPr>
        <w:t xml:space="preserve"> - </w:t>
      </w:r>
      <w:r w:rsidRPr="00F6455A">
        <w:rPr>
          <w:u w:val="single"/>
        </w:rPr>
        <w:t>Cycle A</w:t>
      </w:r>
    </w:p>
    <w:tbl>
      <w:tblPr>
        <w:tblStyle w:val="TableGrid"/>
        <w:tblpPr w:leftFromText="180" w:rightFromText="180" w:vertAnchor="page" w:horzAnchor="margin" w:tblpY="1645"/>
        <w:tblW w:w="15579" w:type="dxa"/>
        <w:tblLayout w:type="fixed"/>
        <w:tblLook w:val="04A0" w:firstRow="1" w:lastRow="0" w:firstColumn="1" w:lastColumn="0" w:noHBand="0" w:noVBand="1"/>
      </w:tblPr>
      <w:tblGrid>
        <w:gridCol w:w="1214"/>
        <w:gridCol w:w="1221"/>
        <w:gridCol w:w="1813"/>
        <w:gridCol w:w="2693"/>
        <w:gridCol w:w="1418"/>
        <w:gridCol w:w="1984"/>
        <w:gridCol w:w="5236"/>
      </w:tblGrid>
      <w:tr w:rsidR="00F6455A" w:rsidTr="009F2576">
        <w:trPr>
          <w:trHeight w:val="1339"/>
        </w:trPr>
        <w:tc>
          <w:tcPr>
            <w:tcW w:w="1214" w:type="dxa"/>
          </w:tcPr>
          <w:p w:rsidR="00F6455A" w:rsidRDefault="00F6455A" w:rsidP="009F2576"/>
        </w:tc>
        <w:tc>
          <w:tcPr>
            <w:tcW w:w="1221" w:type="dxa"/>
          </w:tcPr>
          <w:p w:rsidR="00F6455A" w:rsidRDefault="00F6455A" w:rsidP="009F2576">
            <w:r>
              <w:t>A1 – Energy and Engineers/ WS</w:t>
            </w:r>
          </w:p>
        </w:tc>
        <w:tc>
          <w:tcPr>
            <w:tcW w:w="1813" w:type="dxa"/>
          </w:tcPr>
          <w:p w:rsidR="00F6455A" w:rsidRDefault="00F6455A" w:rsidP="009F2576">
            <w:r>
              <w:t>A2 – Our Interconnected World / Electricity</w:t>
            </w:r>
          </w:p>
        </w:tc>
        <w:tc>
          <w:tcPr>
            <w:tcW w:w="2693" w:type="dxa"/>
          </w:tcPr>
          <w:p w:rsidR="00F6455A" w:rsidRDefault="00F6455A" w:rsidP="009F2576">
            <w:r>
              <w:t>Sp1 – Cuthbert, Aidan and Bede / Forces</w:t>
            </w:r>
          </w:p>
        </w:tc>
        <w:tc>
          <w:tcPr>
            <w:tcW w:w="1418" w:type="dxa"/>
          </w:tcPr>
          <w:p w:rsidR="00F6455A" w:rsidRDefault="00F6455A" w:rsidP="009F2576">
            <w:r>
              <w:t>Sp2 – National Parks / Properties of Materials</w:t>
            </w:r>
          </w:p>
        </w:tc>
        <w:tc>
          <w:tcPr>
            <w:tcW w:w="1984" w:type="dxa"/>
          </w:tcPr>
          <w:p w:rsidR="00F6455A" w:rsidRDefault="00F6455A" w:rsidP="009F2576">
            <w:r>
              <w:t>Su1 – Benin / Living Things</w:t>
            </w:r>
          </w:p>
        </w:tc>
        <w:tc>
          <w:tcPr>
            <w:tcW w:w="5236" w:type="dxa"/>
          </w:tcPr>
          <w:p w:rsidR="00F6455A" w:rsidRDefault="00F6455A" w:rsidP="009F2576">
            <w:r>
              <w:t xml:space="preserve">Su2 – Refugees across the Year / Animal </w:t>
            </w:r>
            <w:proofErr w:type="spellStart"/>
            <w:r>
              <w:t>inc.</w:t>
            </w:r>
            <w:proofErr w:type="spellEnd"/>
            <w:r>
              <w:t xml:space="preserve"> humans</w:t>
            </w:r>
          </w:p>
        </w:tc>
      </w:tr>
      <w:tr w:rsidR="00F6455A" w:rsidTr="009F2576">
        <w:trPr>
          <w:trHeight w:val="1401"/>
        </w:trPr>
        <w:tc>
          <w:tcPr>
            <w:tcW w:w="1214" w:type="dxa"/>
          </w:tcPr>
          <w:p w:rsidR="00F6455A" w:rsidRDefault="00F6455A" w:rsidP="009F2576">
            <w:r>
              <w:t xml:space="preserve">Teach Computing </w:t>
            </w:r>
          </w:p>
          <w:p w:rsidR="00F6455A" w:rsidRDefault="00F6455A" w:rsidP="009F2576"/>
          <w:p w:rsidR="00F6455A" w:rsidRDefault="00F6455A" w:rsidP="009F2576"/>
        </w:tc>
        <w:tc>
          <w:tcPr>
            <w:tcW w:w="1221" w:type="dxa"/>
          </w:tcPr>
          <w:p w:rsidR="00F6455A" w:rsidRDefault="00F6455A" w:rsidP="009F2576">
            <w:r w:rsidRPr="004F5DC3">
              <w:rPr>
                <w:b/>
              </w:rPr>
              <w:t>Data and Information</w:t>
            </w:r>
            <w:r>
              <w:t xml:space="preserve"> – Flat-file Database (</w:t>
            </w:r>
            <w:r w:rsidRPr="004F5DC3">
              <w:rPr>
                <w:b/>
              </w:rPr>
              <w:t>Y5</w:t>
            </w:r>
            <w:r>
              <w:t>)</w:t>
            </w:r>
          </w:p>
        </w:tc>
        <w:tc>
          <w:tcPr>
            <w:tcW w:w="1813" w:type="dxa"/>
          </w:tcPr>
          <w:p w:rsidR="00F6455A" w:rsidRDefault="00F6455A" w:rsidP="009F2576">
            <w:r w:rsidRPr="00FA3B7B">
              <w:rPr>
                <w:b/>
              </w:rPr>
              <w:t>Computers and Networks</w:t>
            </w:r>
            <w:r>
              <w:t xml:space="preserve"> – Communication and Collaboration (</w:t>
            </w:r>
            <w:r w:rsidRPr="00FA3B7B">
              <w:rPr>
                <w:b/>
              </w:rPr>
              <w:t>Y6</w:t>
            </w:r>
            <w:r>
              <w:t>)</w:t>
            </w:r>
          </w:p>
        </w:tc>
        <w:tc>
          <w:tcPr>
            <w:tcW w:w="2693" w:type="dxa"/>
          </w:tcPr>
          <w:p w:rsidR="00F6455A" w:rsidRDefault="00F6455A" w:rsidP="009F2576">
            <w:r w:rsidRPr="00FA3B7B">
              <w:rPr>
                <w:b/>
              </w:rPr>
              <w:t>Programming B</w:t>
            </w:r>
            <w:r>
              <w:t xml:space="preserve"> –Selection in Quizzes (</w:t>
            </w:r>
            <w:r w:rsidRPr="00FA3B7B">
              <w:rPr>
                <w:b/>
              </w:rPr>
              <w:t>Y5</w:t>
            </w:r>
            <w:r>
              <w:t>)</w:t>
            </w:r>
          </w:p>
        </w:tc>
        <w:tc>
          <w:tcPr>
            <w:tcW w:w="1418" w:type="dxa"/>
          </w:tcPr>
          <w:p w:rsidR="00F6455A" w:rsidRDefault="00F6455A" w:rsidP="009F2576">
            <w:r w:rsidRPr="00FA3B7B">
              <w:rPr>
                <w:b/>
              </w:rPr>
              <w:t>Creating Media</w:t>
            </w:r>
            <w:r>
              <w:t xml:space="preserve"> – Vector Graphics (</w:t>
            </w:r>
            <w:r w:rsidRPr="00FA3B7B">
              <w:rPr>
                <w:b/>
              </w:rPr>
              <w:t>Y5</w:t>
            </w:r>
            <w:r>
              <w:t>)</w:t>
            </w:r>
          </w:p>
        </w:tc>
        <w:tc>
          <w:tcPr>
            <w:tcW w:w="1984" w:type="dxa"/>
          </w:tcPr>
          <w:p w:rsidR="00F6455A" w:rsidRDefault="00F6455A" w:rsidP="009F2576">
            <w:r w:rsidRPr="00FA3B7B">
              <w:rPr>
                <w:b/>
              </w:rPr>
              <w:t>Programming B</w:t>
            </w:r>
            <w:r>
              <w:t xml:space="preserve"> – Sensing Movement (Y6)</w:t>
            </w:r>
          </w:p>
        </w:tc>
        <w:tc>
          <w:tcPr>
            <w:tcW w:w="5236" w:type="dxa"/>
          </w:tcPr>
          <w:p w:rsidR="00F6455A" w:rsidRDefault="00F6455A" w:rsidP="009F2576">
            <w:r w:rsidRPr="00FA3B7B">
              <w:rPr>
                <w:b/>
              </w:rPr>
              <w:t>Creating Media</w:t>
            </w:r>
            <w:r>
              <w:t xml:space="preserve"> – Website Creation (</w:t>
            </w:r>
            <w:r w:rsidRPr="00FA3B7B">
              <w:rPr>
                <w:b/>
              </w:rPr>
              <w:t>Y6</w:t>
            </w:r>
            <w:r>
              <w:t>)</w:t>
            </w:r>
          </w:p>
        </w:tc>
      </w:tr>
      <w:tr w:rsidR="00F6455A" w:rsidTr="009F2576">
        <w:trPr>
          <w:trHeight w:val="1339"/>
        </w:trPr>
        <w:tc>
          <w:tcPr>
            <w:tcW w:w="1214" w:type="dxa"/>
          </w:tcPr>
          <w:p w:rsidR="00F6455A" w:rsidRPr="007C26E2" w:rsidRDefault="00F6455A" w:rsidP="009F2576">
            <w:pPr>
              <w:rPr>
                <w:color w:val="00B0F0"/>
              </w:rPr>
            </w:pPr>
            <w:r w:rsidRPr="007C26E2">
              <w:rPr>
                <w:color w:val="00B0F0"/>
              </w:rPr>
              <w:t>Project Evolve</w:t>
            </w:r>
          </w:p>
        </w:tc>
        <w:tc>
          <w:tcPr>
            <w:tcW w:w="1221" w:type="dxa"/>
          </w:tcPr>
          <w:p w:rsidR="00F6455A" w:rsidRDefault="00F6455A" w:rsidP="009F2576">
            <w:r>
              <w:t>Online Bulling (</w:t>
            </w:r>
            <w:r w:rsidRPr="00B830C1">
              <w:rPr>
                <w:b/>
              </w:rPr>
              <w:t>Y5</w:t>
            </w:r>
            <w:r>
              <w:t>)</w:t>
            </w:r>
          </w:p>
          <w:p w:rsidR="00F6455A" w:rsidRDefault="00F6455A" w:rsidP="009F2576">
            <w:r>
              <w:t>Online Relationships (Y6)</w:t>
            </w:r>
          </w:p>
        </w:tc>
        <w:tc>
          <w:tcPr>
            <w:tcW w:w="1813" w:type="dxa"/>
          </w:tcPr>
          <w:p w:rsidR="00F6455A" w:rsidRDefault="00F6455A" w:rsidP="009F2576">
            <w:r>
              <w:t>Manging Online Information (</w:t>
            </w:r>
            <w:r>
              <w:rPr>
                <w:b/>
              </w:rPr>
              <w:t>Y5</w:t>
            </w:r>
            <w:r>
              <w:t>)</w:t>
            </w:r>
          </w:p>
          <w:p w:rsidR="00F6455A" w:rsidRDefault="00F6455A" w:rsidP="009F2576">
            <w:r>
              <w:t>Privacy and Security (</w:t>
            </w:r>
            <w:r w:rsidRPr="00B830C1">
              <w:rPr>
                <w:b/>
              </w:rPr>
              <w:t>Y6</w:t>
            </w:r>
            <w:r>
              <w:t>)</w:t>
            </w:r>
          </w:p>
        </w:tc>
        <w:tc>
          <w:tcPr>
            <w:tcW w:w="2693" w:type="dxa"/>
          </w:tcPr>
          <w:p w:rsidR="00F6455A" w:rsidRDefault="00F6455A" w:rsidP="009F2576"/>
        </w:tc>
        <w:tc>
          <w:tcPr>
            <w:tcW w:w="1418" w:type="dxa"/>
          </w:tcPr>
          <w:p w:rsidR="00F6455A" w:rsidRDefault="00F6455A" w:rsidP="009F2576">
            <w:r>
              <w:t>Self-Image and Identity (</w:t>
            </w:r>
            <w:r w:rsidRPr="00B830C1">
              <w:rPr>
                <w:b/>
              </w:rPr>
              <w:t>Y6</w:t>
            </w:r>
            <w:r>
              <w:t>)</w:t>
            </w:r>
          </w:p>
          <w:p w:rsidR="00F6455A" w:rsidRDefault="00F6455A" w:rsidP="009F2576">
            <w:r>
              <w:t>Health, Well-being and Lifestyle (</w:t>
            </w:r>
            <w:r w:rsidRPr="00B830C1">
              <w:rPr>
                <w:b/>
              </w:rPr>
              <w:t>Y5</w:t>
            </w:r>
            <w:r>
              <w:t>)</w:t>
            </w:r>
          </w:p>
        </w:tc>
        <w:tc>
          <w:tcPr>
            <w:tcW w:w="1984" w:type="dxa"/>
          </w:tcPr>
          <w:p w:rsidR="00F6455A" w:rsidRDefault="00F6455A" w:rsidP="009F2576"/>
        </w:tc>
        <w:tc>
          <w:tcPr>
            <w:tcW w:w="5236" w:type="dxa"/>
          </w:tcPr>
          <w:p w:rsidR="00F6455A" w:rsidRDefault="00F6455A" w:rsidP="009F2576">
            <w:r>
              <w:t>Online Reputation (</w:t>
            </w:r>
            <w:r w:rsidRPr="00B830C1">
              <w:rPr>
                <w:b/>
              </w:rPr>
              <w:t>Y5</w:t>
            </w:r>
            <w:r>
              <w:t>)</w:t>
            </w:r>
          </w:p>
          <w:p w:rsidR="00F6455A" w:rsidRDefault="00F6455A" w:rsidP="009F2576">
            <w:r>
              <w:t>Copyright and Ownership (</w:t>
            </w:r>
            <w:r w:rsidRPr="00B830C1">
              <w:rPr>
                <w:b/>
              </w:rPr>
              <w:t>Y6</w:t>
            </w:r>
            <w:r>
              <w:t>)</w:t>
            </w:r>
          </w:p>
        </w:tc>
      </w:tr>
      <w:tr w:rsidR="00F6455A" w:rsidTr="009F2576">
        <w:trPr>
          <w:trHeight w:val="1339"/>
        </w:trPr>
        <w:tc>
          <w:tcPr>
            <w:tcW w:w="1214" w:type="dxa"/>
          </w:tcPr>
          <w:p w:rsidR="00F6455A" w:rsidRPr="007C26E2" w:rsidRDefault="00F6455A" w:rsidP="009F2576">
            <w:pPr>
              <w:rPr>
                <w:color w:val="00B050"/>
              </w:rPr>
            </w:pPr>
            <w:r w:rsidRPr="007C26E2">
              <w:rPr>
                <w:color w:val="00B050"/>
              </w:rPr>
              <w:t>Sphero Bolt</w:t>
            </w:r>
          </w:p>
        </w:tc>
        <w:tc>
          <w:tcPr>
            <w:tcW w:w="1221" w:type="dxa"/>
          </w:tcPr>
          <w:p w:rsidR="00F6455A" w:rsidRDefault="00F6455A" w:rsidP="009F2576"/>
        </w:tc>
        <w:tc>
          <w:tcPr>
            <w:tcW w:w="1813" w:type="dxa"/>
          </w:tcPr>
          <w:p w:rsidR="00F6455A" w:rsidRDefault="00F6455A" w:rsidP="009F2576"/>
        </w:tc>
        <w:tc>
          <w:tcPr>
            <w:tcW w:w="2693" w:type="dxa"/>
          </w:tcPr>
          <w:p w:rsidR="00F6455A" w:rsidRDefault="00F6455A" w:rsidP="009F2576">
            <w:r>
              <w:t>May need to recap Beginning Block 3 (looping)</w:t>
            </w:r>
          </w:p>
          <w:p w:rsidR="00F6455A" w:rsidRDefault="00C70EDD" w:rsidP="009F2576">
            <w:hyperlink r:id="rId22" w:history="1">
              <w:r w:rsidR="00F6455A" w:rsidRPr="00381C5C">
                <w:rPr>
                  <w:rStyle w:val="Hyperlink"/>
                </w:rPr>
                <w:t>https://edu.sphero.com/cwists/preview/2152x</w:t>
              </w:r>
            </w:hyperlink>
          </w:p>
          <w:p w:rsidR="00F6455A" w:rsidRDefault="00F6455A" w:rsidP="009F2576">
            <w:r>
              <w:t>Intermediate – Blocks 5 (if/ then conditions)</w:t>
            </w:r>
          </w:p>
          <w:p w:rsidR="00F6455A" w:rsidRPr="00703A43" w:rsidRDefault="00C70EDD" w:rsidP="009F2576">
            <w:pPr>
              <w:rPr>
                <w:color w:val="0563C1" w:themeColor="hyperlink"/>
                <w:u w:val="single"/>
              </w:rPr>
            </w:pPr>
            <w:hyperlink r:id="rId23" w:history="1">
              <w:r w:rsidR="00F6455A" w:rsidRPr="00381C5C">
                <w:rPr>
                  <w:rStyle w:val="Hyperlink"/>
                </w:rPr>
                <w:t>https://edu.sphero.com/cwists/preview/67347x</w:t>
              </w:r>
            </w:hyperlink>
          </w:p>
        </w:tc>
        <w:tc>
          <w:tcPr>
            <w:tcW w:w="1418" w:type="dxa"/>
          </w:tcPr>
          <w:p w:rsidR="00F6455A" w:rsidRDefault="00F6455A" w:rsidP="009F2576"/>
        </w:tc>
        <w:tc>
          <w:tcPr>
            <w:tcW w:w="1984" w:type="dxa"/>
          </w:tcPr>
          <w:p w:rsidR="00F6455A" w:rsidRDefault="00F6455A" w:rsidP="009F2576">
            <w:r>
              <w:t>Intermediate Blocks 6 (sensing movement)</w:t>
            </w:r>
          </w:p>
          <w:p w:rsidR="00F6455A" w:rsidRDefault="00C70EDD" w:rsidP="009F2576">
            <w:hyperlink r:id="rId24" w:history="1">
              <w:r w:rsidR="00F6455A" w:rsidRPr="00381C5C">
                <w:rPr>
                  <w:rStyle w:val="Hyperlink"/>
                </w:rPr>
                <w:t>https://edu.sphero.com/cwists/preview/67297x</w:t>
              </w:r>
            </w:hyperlink>
          </w:p>
        </w:tc>
        <w:tc>
          <w:tcPr>
            <w:tcW w:w="5236" w:type="dxa"/>
          </w:tcPr>
          <w:p w:rsidR="00F6455A" w:rsidRDefault="00F6455A" w:rsidP="009F2576">
            <w:r>
              <w:t xml:space="preserve"> </w:t>
            </w:r>
          </w:p>
        </w:tc>
      </w:tr>
      <w:tr w:rsidR="00F6455A" w:rsidTr="009F2576">
        <w:trPr>
          <w:trHeight w:val="1339"/>
        </w:trPr>
        <w:tc>
          <w:tcPr>
            <w:tcW w:w="1214" w:type="dxa"/>
          </w:tcPr>
          <w:p w:rsidR="00F6455A" w:rsidRPr="007C26E2" w:rsidRDefault="00F6455A" w:rsidP="009F2576">
            <w:pPr>
              <w:rPr>
                <w:color w:val="00B050"/>
              </w:rPr>
            </w:pPr>
          </w:p>
        </w:tc>
        <w:tc>
          <w:tcPr>
            <w:tcW w:w="1221" w:type="dxa"/>
          </w:tcPr>
          <w:p w:rsidR="00F6455A" w:rsidRDefault="00F6455A" w:rsidP="009F2576">
            <w:r>
              <w:t>Link to WS – research methods</w:t>
            </w:r>
          </w:p>
        </w:tc>
        <w:tc>
          <w:tcPr>
            <w:tcW w:w="1813" w:type="dxa"/>
          </w:tcPr>
          <w:p w:rsidR="00F6455A" w:rsidRDefault="00F6455A" w:rsidP="009F2576"/>
        </w:tc>
        <w:tc>
          <w:tcPr>
            <w:tcW w:w="2693" w:type="dxa"/>
          </w:tcPr>
          <w:p w:rsidR="00F6455A" w:rsidRDefault="00F6455A" w:rsidP="009F2576"/>
        </w:tc>
        <w:tc>
          <w:tcPr>
            <w:tcW w:w="1418" w:type="dxa"/>
          </w:tcPr>
          <w:p w:rsidR="00F6455A" w:rsidRDefault="00F6455A" w:rsidP="009F2576">
            <w:r>
              <w:t>Link to art, as a comparison – positives and negatives of vector drawing and drawing by hand?</w:t>
            </w:r>
          </w:p>
        </w:tc>
        <w:tc>
          <w:tcPr>
            <w:tcW w:w="1984" w:type="dxa"/>
          </w:tcPr>
          <w:p w:rsidR="00F6455A" w:rsidRDefault="00F6455A" w:rsidP="009F2576"/>
          <w:p w:rsidR="00F6455A" w:rsidRDefault="00F6455A" w:rsidP="009F2576">
            <w:r>
              <w:t xml:space="preserve"> </w:t>
            </w:r>
          </w:p>
        </w:tc>
        <w:tc>
          <w:tcPr>
            <w:tcW w:w="5236" w:type="dxa"/>
          </w:tcPr>
          <w:p w:rsidR="00F6455A" w:rsidRDefault="00F6455A" w:rsidP="009F2576">
            <w:r>
              <w:t xml:space="preserve">When looking at examples of websites, look at </w:t>
            </w:r>
          </w:p>
          <w:p w:rsidR="00F6455A" w:rsidRDefault="00C70EDD" w:rsidP="009F2576">
            <w:hyperlink r:id="rId25" w:history="1">
              <w:r w:rsidR="00F6455A" w:rsidRPr="002E3C76">
                <w:rPr>
                  <w:rStyle w:val="Hyperlink"/>
                </w:rPr>
                <w:t>https://girlswhocode.com/</w:t>
              </w:r>
            </w:hyperlink>
          </w:p>
          <w:p w:rsidR="00F6455A" w:rsidRDefault="00F6455A" w:rsidP="009F2576">
            <w:r>
              <w:t>&gt;discuss features of website e.g. buttons, but also why this particular website is needed (not many girls used to have opportunities in computing)</w:t>
            </w:r>
          </w:p>
          <w:p w:rsidR="00F6455A" w:rsidRDefault="00F6455A" w:rsidP="009F2576">
            <w:r>
              <w:t>Focus on Alan Turing (key figure who developed the basis of the first computer, cracked the enigma code but faced discrimination as a gay man in the early 1900s)</w:t>
            </w:r>
          </w:p>
          <w:p w:rsidR="00F6455A" w:rsidRDefault="00F6455A" w:rsidP="009F2576">
            <w:r>
              <w:t>&gt;create webpage focusing on Alan Turing</w:t>
            </w:r>
          </w:p>
          <w:p w:rsidR="00F6455A" w:rsidRDefault="00C70EDD" w:rsidP="009F2576">
            <w:hyperlink r:id="rId26" w:history="1">
              <w:r w:rsidR="00F6455A" w:rsidRPr="002E3C76">
                <w:rPr>
                  <w:rStyle w:val="Hyperlink"/>
                </w:rPr>
                <w:t>https://www.youtube.com/watch?v=8nq7lWeRFD4</w:t>
              </w:r>
            </w:hyperlink>
            <w:r w:rsidR="00F6455A">
              <w:t xml:space="preserve"> </w:t>
            </w:r>
          </w:p>
        </w:tc>
      </w:tr>
    </w:tbl>
    <w:p w:rsidR="00F6455A" w:rsidRPr="00F6455A" w:rsidRDefault="00F6455A" w:rsidP="00F6455A">
      <w:pPr>
        <w:rPr>
          <w:u w:val="single"/>
        </w:rPr>
      </w:pPr>
      <w:r w:rsidRPr="00F6455A">
        <w:rPr>
          <w:u w:val="single"/>
        </w:rPr>
        <w:lastRenderedPageBreak/>
        <w:t>Class 4 Computing LTP - Cycle B</w:t>
      </w:r>
    </w:p>
    <w:tbl>
      <w:tblPr>
        <w:tblStyle w:val="TableGrid"/>
        <w:tblpPr w:leftFromText="180" w:rightFromText="180" w:vertAnchor="page" w:horzAnchor="margin" w:tblpY="1645"/>
        <w:tblW w:w="15388" w:type="dxa"/>
        <w:tblLayout w:type="fixed"/>
        <w:tblLook w:val="04A0" w:firstRow="1" w:lastRow="0" w:firstColumn="1" w:lastColumn="0" w:noHBand="0" w:noVBand="1"/>
      </w:tblPr>
      <w:tblGrid>
        <w:gridCol w:w="1199"/>
        <w:gridCol w:w="1915"/>
        <w:gridCol w:w="2268"/>
        <w:gridCol w:w="3063"/>
        <w:gridCol w:w="1284"/>
        <w:gridCol w:w="4203"/>
        <w:gridCol w:w="1456"/>
      </w:tblGrid>
      <w:tr w:rsidR="00F6455A" w:rsidTr="009F2576">
        <w:trPr>
          <w:trHeight w:val="1220"/>
        </w:trPr>
        <w:tc>
          <w:tcPr>
            <w:tcW w:w="1199" w:type="dxa"/>
          </w:tcPr>
          <w:p w:rsidR="00F6455A" w:rsidRDefault="00F6455A" w:rsidP="009F2576"/>
        </w:tc>
        <w:tc>
          <w:tcPr>
            <w:tcW w:w="1915" w:type="dxa"/>
          </w:tcPr>
          <w:p w:rsidR="00F6455A" w:rsidRDefault="00F6455A" w:rsidP="009F2576">
            <w:r>
              <w:t>A1 – Beyond Face Value (propaganda) WS</w:t>
            </w:r>
          </w:p>
        </w:tc>
        <w:tc>
          <w:tcPr>
            <w:tcW w:w="2268" w:type="dxa"/>
          </w:tcPr>
          <w:p w:rsidR="00F6455A" w:rsidRDefault="00F6455A" w:rsidP="009F2576">
            <w:r>
              <w:t xml:space="preserve">A2 – Influence of </w:t>
            </w:r>
            <w:proofErr w:type="spellStart"/>
            <w:r>
              <w:t>Geog</w:t>
            </w:r>
            <w:proofErr w:type="spellEnd"/>
            <w:r>
              <w:t xml:space="preserve"> on Conflicts / Light</w:t>
            </w:r>
          </w:p>
        </w:tc>
        <w:tc>
          <w:tcPr>
            <w:tcW w:w="3063" w:type="dxa"/>
          </w:tcPr>
          <w:p w:rsidR="00F6455A" w:rsidRDefault="00F6455A" w:rsidP="009F2576">
            <w:r>
              <w:t xml:space="preserve">Sp1 – Border Reivers / Animals </w:t>
            </w:r>
            <w:proofErr w:type="spellStart"/>
            <w:r>
              <w:t>inc.</w:t>
            </w:r>
            <w:proofErr w:type="spellEnd"/>
            <w:r>
              <w:t xml:space="preserve"> Humans</w:t>
            </w:r>
          </w:p>
        </w:tc>
        <w:tc>
          <w:tcPr>
            <w:tcW w:w="1284" w:type="dxa"/>
          </w:tcPr>
          <w:p w:rsidR="00F6455A" w:rsidRDefault="00F6455A" w:rsidP="009F2576">
            <w:r>
              <w:t xml:space="preserve">Sp2 – </w:t>
            </w:r>
            <w:proofErr w:type="spellStart"/>
            <w:r>
              <w:t>Geog</w:t>
            </w:r>
            <w:proofErr w:type="spellEnd"/>
            <w:r>
              <w:t xml:space="preserve"> Skills / Evolution</w:t>
            </w:r>
          </w:p>
        </w:tc>
        <w:tc>
          <w:tcPr>
            <w:tcW w:w="4203" w:type="dxa"/>
          </w:tcPr>
          <w:p w:rsidR="00F6455A" w:rsidRDefault="00F6455A" w:rsidP="009F2576">
            <w:r>
              <w:t>Su1 – Romans and Greeks and Legacy of Empire / Classification</w:t>
            </w:r>
          </w:p>
        </w:tc>
        <w:tc>
          <w:tcPr>
            <w:tcW w:w="1456" w:type="dxa"/>
          </w:tcPr>
          <w:p w:rsidR="00F6455A" w:rsidRDefault="00F6455A" w:rsidP="009F2576">
            <w:r>
              <w:t>Su2 – Climate Change / Earth in Space</w:t>
            </w:r>
          </w:p>
        </w:tc>
      </w:tr>
      <w:tr w:rsidR="00F6455A" w:rsidTr="009F2576">
        <w:trPr>
          <w:trHeight w:val="1276"/>
        </w:trPr>
        <w:tc>
          <w:tcPr>
            <w:tcW w:w="1199" w:type="dxa"/>
          </w:tcPr>
          <w:p w:rsidR="00F6455A" w:rsidRDefault="00F6455A" w:rsidP="009F2576">
            <w:r>
              <w:t xml:space="preserve">Teach Computing </w:t>
            </w:r>
          </w:p>
          <w:p w:rsidR="00F6455A" w:rsidRDefault="00F6455A" w:rsidP="009F2576"/>
          <w:p w:rsidR="00F6455A" w:rsidRDefault="00F6455A" w:rsidP="009F2576"/>
        </w:tc>
        <w:tc>
          <w:tcPr>
            <w:tcW w:w="1915" w:type="dxa"/>
          </w:tcPr>
          <w:p w:rsidR="00F6455A" w:rsidRDefault="00F6455A" w:rsidP="009F2576">
            <w:r w:rsidRPr="00D45F1A">
              <w:rPr>
                <w:b/>
              </w:rPr>
              <w:t>Creating Media</w:t>
            </w:r>
            <w:r>
              <w:t xml:space="preserve"> – 3D modelling (</w:t>
            </w:r>
            <w:r w:rsidRPr="00D45F1A">
              <w:rPr>
                <w:b/>
              </w:rPr>
              <w:t>Y6</w:t>
            </w:r>
            <w:r>
              <w:t>)</w:t>
            </w:r>
          </w:p>
        </w:tc>
        <w:tc>
          <w:tcPr>
            <w:tcW w:w="2268" w:type="dxa"/>
          </w:tcPr>
          <w:p w:rsidR="00F6455A" w:rsidRDefault="00F6455A" w:rsidP="009F2576">
            <w:r w:rsidRPr="00D45F1A">
              <w:rPr>
                <w:b/>
              </w:rPr>
              <w:t>Programming A</w:t>
            </w:r>
            <w:r>
              <w:t xml:space="preserve"> – Selection in Physical Computing (</w:t>
            </w:r>
            <w:r w:rsidRPr="00D45F1A">
              <w:rPr>
                <w:b/>
              </w:rPr>
              <w:t>Y5</w:t>
            </w:r>
            <w:r>
              <w:t>)</w:t>
            </w:r>
          </w:p>
        </w:tc>
        <w:tc>
          <w:tcPr>
            <w:tcW w:w="3063" w:type="dxa"/>
          </w:tcPr>
          <w:p w:rsidR="00F6455A" w:rsidRDefault="00F6455A" w:rsidP="009F2576">
            <w:r>
              <w:rPr>
                <w:b/>
              </w:rPr>
              <w:t>Data and Information</w:t>
            </w:r>
            <w:r>
              <w:t xml:space="preserve"> – Introduction to Spreadsheets (Y6)</w:t>
            </w:r>
          </w:p>
        </w:tc>
        <w:tc>
          <w:tcPr>
            <w:tcW w:w="1284" w:type="dxa"/>
          </w:tcPr>
          <w:p w:rsidR="00F6455A" w:rsidRPr="00D45F1A" w:rsidRDefault="00F6455A" w:rsidP="009F2576">
            <w:r>
              <w:rPr>
                <w:b/>
              </w:rPr>
              <w:t xml:space="preserve">Computers and Networks </w:t>
            </w:r>
            <w:r>
              <w:t>– Systems and Searching (</w:t>
            </w:r>
            <w:r w:rsidRPr="00D45F1A">
              <w:rPr>
                <w:b/>
              </w:rPr>
              <w:t>Y5</w:t>
            </w:r>
            <w:r>
              <w:t>)</w:t>
            </w:r>
          </w:p>
        </w:tc>
        <w:tc>
          <w:tcPr>
            <w:tcW w:w="4203" w:type="dxa"/>
          </w:tcPr>
          <w:p w:rsidR="00F6455A" w:rsidRPr="0082743E" w:rsidRDefault="00F6455A" w:rsidP="009F2576">
            <w:pPr>
              <w:rPr>
                <w:b/>
              </w:rPr>
            </w:pPr>
            <w:r>
              <w:rPr>
                <w:b/>
              </w:rPr>
              <w:t xml:space="preserve">Creating Media – </w:t>
            </w:r>
            <w:r w:rsidRPr="007D218F">
              <w:t>Video Production</w:t>
            </w:r>
            <w:r>
              <w:rPr>
                <w:b/>
              </w:rPr>
              <w:t xml:space="preserve"> (Y5)</w:t>
            </w:r>
          </w:p>
        </w:tc>
        <w:tc>
          <w:tcPr>
            <w:tcW w:w="1456" w:type="dxa"/>
          </w:tcPr>
          <w:p w:rsidR="00F6455A" w:rsidRDefault="00F6455A" w:rsidP="009F2576">
            <w:r w:rsidRPr="00F1276A">
              <w:rPr>
                <w:b/>
              </w:rPr>
              <w:t>Programming B</w:t>
            </w:r>
            <w:r>
              <w:t xml:space="preserve"> – Variables in Games (</w:t>
            </w:r>
            <w:r w:rsidRPr="00F1276A">
              <w:rPr>
                <w:b/>
              </w:rPr>
              <w:t>Y6</w:t>
            </w:r>
            <w:r>
              <w:t>)</w:t>
            </w:r>
          </w:p>
        </w:tc>
      </w:tr>
      <w:tr w:rsidR="00F6455A" w:rsidTr="009F2576">
        <w:trPr>
          <w:trHeight w:val="1220"/>
        </w:trPr>
        <w:tc>
          <w:tcPr>
            <w:tcW w:w="1199" w:type="dxa"/>
          </w:tcPr>
          <w:p w:rsidR="00F6455A" w:rsidRPr="007C26E2" w:rsidRDefault="00F6455A" w:rsidP="009F2576">
            <w:pPr>
              <w:rPr>
                <w:color w:val="00B0F0"/>
              </w:rPr>
            </w:pPr>
            <w:r w:rsidRPr="007C26E2">
              <w:rPr>
                <w:color w:val="00B0F0"/>
              </w:rPr>
              <w:t>Project Evolve</w:t>
            </w:r>
          </w:p>
        </w:tc>
        <w:tc>
          <w:tcPr>
            <w:tcW w:w="1915" w:type="dxa"/>
          </w:tcPr>
          <w:p w:rsidR="00F6455A" w:rsidRDefault="00F6455A" w:rsidP="009F2576">
            <w:r>
              <w:t>Online Relationships (</w:t>
            </w:r>
            <w:r w:rsidRPr="00703A43">
              <w:rPr>
                <w:b/>
              </w:rPr>
              <w:t>Y5</w:t>
            </w:r>
            <w:r>
              <w:t>)</w:t>
            </w:r>
          </w:p>
          <w:p w:rsidR="00F6455A" w:rsidRDefault="00F6455A" w:rsidP="009F2576">
            <w:r>
              <w:t>Online Bullying (</w:t>
            </w:r>
            <w:r w:rsidRPr="00703A43">
              <w:rPr>
                <w:b/>
              </w:rPr>
              <w:t>Y6</w:t>
            </w:r>
            <w:r>
              <w:t>)</w:t>
            </w:r>
          </w:p>
        </w:tc>
        <w:tc>
          <w:tcPr>
            <w:tcW w:w="2268" w:type="dxa"/>
          </w:tcPr>
          <w:p w:rsidR="00F6455A" w:rsidRDefault="00F6455A" w:rsidP="009F2576"/>
        </w:tc>
        <w:tc>
          <w:tcPr>
            <w:tcW w:w="3063" w:type="dxa"/>
          </w:tcPr>
          <w:p w:rsidR="00F6455A" w:rsidRDefault="00F6455A" w:rsidP="009F2576">
            <w:r>
              <w:t>Privacy and Security (</w:t>
            </w:r>
            <w:r w:rsidRPr="00703A43">
              <w:rPr>
                <w:b/>
              </w:rPr>
              <w:t>Y5</w:t>
            </w:r>
            <w:r>
              <w:t>)</w:t>
            </w:r>
          </w:p>
          <w:p w:rsidR="00F6455A" w:rsidRDefault="00F6455A" w:rsidP="009F2576">
            <w:r>
              <w:t>Online Reputation (</w:t>
            </w:r>
            <w:r w:rsidRPr="00703A43">
              <w:rPr>
                <w:b/>
              </w:rPr>
              <w:t>Y6)</w:t>
            </w:r>
          </w:p>
        </w:tc>
        <w:tc>
          <w:tcPr>
            <w:tcW w:w="1284" w:type="dxa"/>
          </w:tcPr>
          <w:p w:rsidR="00F6455A" w:rsidRDefault="00F6455A" w:rsidP="009F2576">
            <w:r>
              <w:t>Copyright and Ownership (</w:t>
            </w:r>
            <w:r w:rsidRPr="00703A43">
              <w:rPr>
                <w:b/>
              </w:rPr>
              <w:t>Y5</w:t>
            </w:r>
            <w:r>
              <w:t>)</w:t>
            </w:r>
          </w:p>
          <w:p w:rsidR="00F6455A" w:rsidRDefault="00F6455A" w:rsidP="009F2576">
            <w:r>
              <w:t>Managing Online Information (</w:t>
            </w:r>
            <w:r w:rsidRPr="00703A43">
              <w:rPr>
                <w:b/>
              </w:rPr>
              <w:t>Y6</w:t>
            </w:r>
            <w:r>
              <w:t>)</w:t>
            </w:r>
          </w:p>
          <w:p w:rsidR="00F6455A" w:rsidRDefault="00F6455A" w:rsidP="009F2576"/>
        </w:tc>
        <w:tc>
          <w:tcPr>
            <w:tcW w:w="4203" w:type="dxa"/>
          </w:tcPr>
          <w:p w:rsidR="00F6455A" w:rsidRDefault="00F6455A" w:rsidP="009F2576"/>
        </w:tc>
        <w:tc>
          <w:tcPr>
            <w:tcW w:w="1456" w:type="dxa"/>
          </w:tcPr>
          <w:p w:rsidR="00F6455A" w:rsidRDefault="00F6455A" w:rsidP="009F2576">
            <w:r>
              <w:t>Health, Wellbeing and Lifestyle (</w:t>
            </w:r>
            <w:r w:rsidRPr="00703A43">
              <w:rPr>
                <w:b/>
              </w:rPr>
              <w:t>Y6</w:t>
            </w:r>
            <w:r>
              <w:t>)</w:t>
            </w:r>
          </w:p>
          <w:p w:rsidR="00F6455A" w:rsidRDefault="00F6455A" w:rsidP="009F2576">
            <w:r>
              <w:t>Self-Image and Identity(</w:t>
            </w:r>
            <w:r w:rsidRPr="00703A43">
              <w:rPr>
                <w:b/>
              </w:rPr>
              <w:t>Y6</w:t>
            </w:r>
            <w:r>
              <w:t>)</w:t>
            </w:r>
          </w:p>
        </w:tc>
      </w:tr>
      <w:tr w:rsidR="00F6455A" w:rsidTr="009F2576">
        <w:trPr>
          <w:trHeight w:val="1220"/>
        </w:trPr>
        <w:tc>
          <w:tcPr>
            <w:tcW w:w="1199" w:type="dxa"/>
          </w:tcPr>
          <w:p w:rsidR="00F6455A" w:rsidRPr="007C26E2" w:rsidRDefault="00F6455A" w:rsidP="009F2576">
            <w:pPr>
              <w:rPr>
                <w:color w:val="00B050"/>
              </w:rPr>
            </w:pPr>
            <w:r w:rsidRPr="007C26E2">
              <w:rPr>
                <w:color w:val="00B050"/>
              </w:rPr>
              <w:t>Sphero Bolt</w:t>
            </w:r>
          </w:p>
        </w:tc>
        <w:tc>
          <w:tcPr>
            <w:tcW w:w="1915" w:type="dxa"/>
          </w:tcPr>
          <w:p w:rsidR="00F6455A" w:rsidRDefault="00F6455A" w:rsidP="009F2576"/>
        </w:tc>
        <w:tc>
          <w:tcPr>
            <w:tcW w:w="2268" w:type="dxa"/>
          </w:tcPr>
          <w:p w:rsidR="00F6455A" w:rsidRDefault="00F6455A" w:rsidP="009F2576">
            <w:r>
              <w:t>Jungle Blocks (if / then conditions, sensors)</w:t>
            </w:r>
          </w:p>
          <w:p w:rsidR="00F6455A" w:rsidRDefault="00C70EDD" w:rsidP="009F2576">
            <w:hyperlink r:id="rId27" w:history="1">
              <w:r w:rsidR="00F6455A" w:rsidRPr="00381C5C">
                <w:rPr>
                  <w:rStyle w:val="Hyperlink"/>
                </w:rPr>
                <w:t>https://edu.sphero.com/cwists/preview/15206x</w:t>
              </w:r>
            </w:hyperlink>
          </w:p>
        </w:tc>
        <w:tc>
          <w:tcPr>
            <w:tcW w:w="3063" w:type="dxa"/>
          </w:tcPr>
          <w:p w:rsidR="00F6455A" w:rsidRDefault="00F6455A" w:rsidP="009F2576"/>
        </w:tc>
        <w:tc>
          <w:tcPr>
            <w:tcW w:w="1284" w:type="dxa"/>
          </w:tcPr>
          <w:p w:rsidR="00F6455A" w:rsidRDefault="00F6455A" w:rsidP="009F2576"/>
        </w:tc>
        <w:tc>
          <w:tcPr>
            <w:tcW w:w="4203" w:type="dxa"/>
          </w:tcPr>
          <w:p w:rsidR="00F6455A" w:rsidRDefault="00F6455A" w:rsidP="009F2576">
            <w:r>
              <w:t>Advanced Unit (What a Character)</w:t>
            </w:r>
          </w:p>
          <w:p w:rsidR="00F6455A" w:rsidRDefault="00C70EDD" w:rsidP="009F2576">
            <w:hyperlink r:id="rId28" w:history="1">
              <w:r w:rsidR="00F6455A" w:rsidRPr="00E43538">
                <w:rPr>
                  <w:rStyle w:val="Hyperlink"/>
                </w:rPr>
                <w:t>https://edu.sphero.com/cwists/preview/15592x</w:t>
              </w:r>
            </w:hyperlink>
          </w:p>
        </w:tc>
        <w:tc>
          <w:tcPr>
            <w:tcW w:w="1456" w:type="dxa"/>
          </w:tcPr>
          <w:p w:rsidR="00F6455A" w:rsidRDefault="00F6455A" w:rsidP="009F2576"/>
        </w:tc>
      </w:tr>
      <w:tr w:rsidR="00F6455A" w:rsidTr="009F2576">
        <w:trPr>
          <w:trHeight w:val="1220"/>
        </w:trPr>
        <w:tc>
          <w:tcPr>
            <w:tcW w:w="1199" w:type="dxa"/>
          </w:tcPr>
          <w:p w:rsidR="00F6455A" w:rsidRPr="008F4376" w:rsidRDefault="00F6455A" w:rsidP="009F2576">
            <w:r w:rsidRPr="008F4376">
              <w:t>Notes</w:t>
            </w:r>
          </w:p>
          <w:p w:rsidR="00F6455A" w:rsidRPr="008F4376" w:rsidRDefault="00F6455A" w:rsidP="009F2576"/>
        </w:tc>
        <w:tc>
          <w:tcPr>
            <w:tcW w:w="1915" w:type="dxa"/>
          </w:tcPr>
          <w:p w:rsidR="00F6455A" w:rsidRDefault="00F6455A" w:rsidP="009F2576">
            <w:r>
              <w:t>Link with propaganda unit (TC lesson 3)?</w:t>
            </w:r>
          </w:p>
          <w:p w:rsidR="00F6455A" w:rsidRDefault="00F6455A" w:rsidP="009F2576">
            <w:r>
              <w:t>Link to art, landmarks, unit (TC lesson 6)</w:t>
            </w:r>
          </w:p>
        </w:tc>
        <w:tc>
          <w:tcPr>
            <w:tcW w:w="2268" w:type="dxa"/>
          </w:tcPr>
          <w:p w:rsidR="00F6455A" w:rsidRDefault="00F6455A" w:rsidP="009F2576"/>
        </w:tc>
        <w:tc>
          <w:tcPr>
            <w:tcW w:w="3063" w:type="dxa"/>
          </w:tcPr>
          <w:p w:rsidR="00F6455A" w:rsidRDefault="00F6455A" w:rsidP="009F2576"/>
        </w:tc>
        <w:tc>
          <w:tcPr>
            <w:tcW w:w="1284" w:type="dxa"/>
          </w:tcPr>
          <w:p w:rsidR="00F6455A" w:rsidRDefault="00F6455A" w:rsidP="009F2576"/>
        </w:tc>
        <w:tc>
          <w:tcPr>
            <w:tcW w:w="4203" w:type="dxa"/>
          </w:tcPr>
          <w:p w:rsidR="00F6455A" w:rsidRDefault="00F6455A" w:rsidP="009F2576">
            <w:r>
              <w:t>Link TC and Sphero unit (character design) to creating A Midsummer Night’s Dream scene</w:t>
            </w:r>
          </w:p>
        </w:tc>
        <w:tc>
          <w:tcPr>
            <w:tcW w:w="1456" w:type="dxa"/>
          </w:tcPr>
          <w:p w:rsidR="00F6455A" w:rsidRDefault="00F6455A" w:rsidP="009F2576"/>
        </w:tc>
      </w:tr>
    </w:tbl>
    <w:p w:rsidR="00F6455A" w:rsidRDefault="00F6455A" w:rsidP="00F6455A"/>
    <w:p w:rsidR="00F6455A" w:rsidRDefault="00F6455A"/>
    <w:sectPr w:rsidR="00F6455A" w:rsidSect="00F6455A">
      <w:headerReference w:type="default" r:id="rId2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DD" w:rsidRDefault="00C70EDD" w:rsidP="00F6455A">
      <w:pPr>
        <w:spacing w:after="0" w:line="240" w:lineRule="auto"/>
      </w:pPr>
      <w:r>
        <w:separator/>
      </w:r>
    </w:p>
  </w:endnote>
  <w:endnote w:type="continuationSeparator" w:id="0">
    <w:p w:rsidR="00C70EDD" w:rsidRDefault="00C70EDD" w:rsidP="00F6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DD" w:rsidRDefault="00C70EDD" w:rsidP="00F6455A">
      <w:pPr>
        <w:spacing w:after="0" w:line="240" w:lineRule="auto"/>
      </w:pPr>
      <w:r>
        <w:separator/>
      </w:r>
    </w:p>
  </w:footnote>
  <w:footnote w:type="continuationSeparator" w:id="0">
    <w:p w:rsidR="00C70EDD" w:rsidRDefault="00C70EDD" w:rsidP="00F6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5A" w:rsidRDefault="00F6455A">
    <w:pPr>
      <w:pStyle w:val="Header"/>
    </w:pPr>
    <w:proofErr w:type="spellStart"/>
    <w:r>
      <w:t>Newbrough</w:t>
    </w:r>
    <w:proofErr w:type="spellEnd"/>
    <w:r>
      <w:t xml:space="preserve"> Computing LTP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106E"/>
    <w:multiLevelType w:val="multilevel"/>
    <w:tmpl w:val="046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825"/>
    <w:multiLevelType w:val="multilevel"/>
    <w:tmpl w:val="1EE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6608B"/>
    <w:multiLevelType w:val="multilevel"/>
    <w:tmpl w:val="FA1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1AD1"/>
    <w:multiLevelType w:val="multilevel"/>
    <w:tmpl w:val="FDC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D3F46"/>
    <w:multiLevelType w:val="multilevel"/>
    <w:tmpl w:val="263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D119B"/>
    <w:multiLevelType w:val="multilevel"/>
    <w:tmpl w:val="364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D3B98"/>
    <w:multiLevelType w:val="multilevel"/>
    <w:tmpl w:val="CF6E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56005"/>
    <w:multiLevelType w:val="multilevel"/>
    <w:tmpl w:val="F796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37643"/>
    <w:multiLevelType w:val="multilevel"/>
    <w:tmpl w:val="6B1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2703A"/>
    <w:multiLevelType w:val="multilevel"/>
    <w:tmpl w:val="42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9"/>
  </w:num>
  <w:num w:numId="5">
    <w:abstractNumId w:val="2"/>
  </w:num>
  <w:num w:numId="6">
    <w:abstractNumId w:val="6"/>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5A"/>
    <w:rsid w:val="002B778F"/>
    <w:rsid w:val="0035760F"/>
    <w:rsid w:val="004239EA"/>
    <w:rsid w:val="00C45B27"/>
    <w:rsid w:val="00C70EDD"/>
    <w:rsid w:val="00F6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7E66B-CC56-48CC-9D77-6E655A8F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5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5A"/>
  </w:style>
  <w:style w:type="paragraph" w:styleId="Footer">
    <w:name w:val="footer"/>
    <w:basedOn w:val="Normal"/>
    <w:link w:val="FooterChar"/>
    <w:uiPriority w:val="99"/>
    <w:unhideWhenUsed/>
    <w:rsid w:val="00F64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5A"/>
  </w:style>
  <w:style w:type="table" w:styleId="TableGrid">
    <w:name w:val="Table Grid"/>
    <w:basedOn w:val="TableNormal"/>
    <w:uiPriority w:val="39"/>
    <w:rsid w:val="00F6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phero.com/cwists/preview/1671x" TargetMode="External"/><Relationship Id="rId13" Type="http://schemas.openxmlformats.org/officeDocument/2006/relationships/hyperlink" Target="https://www.youtube.com/watch?v=2vg-0mlSnSE" TargetMode="External"/><Relationship Id="rId18" Type="http://schemas.openxmlformats.org/officeDocument/2006/relationships/hyperlink" Target="https://edu.sphero.com/cwists/preview/78x" TargetMode="External"/><Relationship Id="rId26" Type="http://schemas.openxmlformats.org/officeDocument/2006/relationships/hyperlink" Target="https://www.youtube.com/watch?v=8nq7lWeRFD4" TargetMode="External"/><Relationship Id="rId3" Type="http://schemas.openxmlformats.org/officeDocument/2006/relationships/settings" Target="settings.xml"/><Relationship Id="rId21" Type="http://schemas.openxmlformats.org/officeDocument/2006/relationships/hyperlink" Target="https://edu.sphero.com/cwists/preview/2152x" TargetMode="External"/><Relationship Id="rId7" Type="http://schemas.openxmlformats.org/officeDocument/2006/relationships/hyperlink" Target="https://edu.sphero.com/cwists/preview/6920x" TargetMode="External"/><Relationship Id="rId12" Type="http://schemas.openxmlformats.org/officeDocument/2006/relationships/hyperlink" Target="https://edu.sphero.com/cwists/preview/6875x" TargetMode="External"/><Relationship Id="rId17" Type="http://schemas.openxmlformats.org/officeDocument/2006/relationships/hyperlink" Target="https://edu.sphero.com/cwists/preview/177x" TargetMode="External"/><Relationship Id="rId25" Type="http://schemas.openxmlformats.org/officeDocument/2006/relationships/hyperlink" Target="https://girlswhocode.com/" TargetMode="External"/><Relationship Id="rId2" Type="http://schemas.openxmlformats.org/officeDocument/2006/relationships/styles" Target="styles.xml"/><Relationship Id="rId16" Type="http://schemas.openxmlformats.org/officeDocument/2006/relationships/hyperlink" Target="https://edu.sphero.com/cwists/preview/6933x" TargetMode="External"/><Relationship Id="rId20" Type="http://schemas.openxmlformats.org/officeDocument/2006/relationships/hyperlink" Target="https://edu.sphero.com/cwists/preview/2143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phero.com/cwists/preview/6872x" TargetMode="External"/><Relationship Id="rId24" Type="http://schemas.openxmlformats.org/officeDocument/2006/relationships/hyperlink" Target="https://edu.sphero.com/cwists/preview/67297x" TargetMode="External"/><Relationship Id="rId5" Type="http://schemas.openxmlformats.org/officeDocument/2006/relationships/footnotes" Target="footnotes.xml"/><Relationship Id="rId15" Type="http://schemas.openxmlformats.org/officeDocument/2006/relationships/hyperlink" Target="https://edu.sphero.com/cwists/preview/1671x" TargetMode="External"/><Relationship Id="rId23" Type="http://schemas.openxmlformats.org/officeDocument/2006/relationships/hyperlink" Target="https://edu.sphero.com/cwists/preview/67347x" TargetMode="External"/><Relationship Id="rId28" Type="http://schemas.openxmlformats.org/officeDocument/2006/relationships/hyperlink" Target="https://edu.sphero.com/cwists/preview/15592x" TargetMode="External"/><Relationship Id="rId10" Type="http://schemas.openxmlformats.org/officeDocument/2006/relationships/hyperlink" Target="https://edu.sphero.com/cwists/preview/52597x" TargetMode="External"/><Relationship Id="rId19" Type="http://schemas.openxmlformats.org/officeDocument/2006/relationships/hyperlink" Target="https://edu.sphero.com/cwists/preview/1671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sphero.com/cwists/preview/44700x" TargetMode="External"/><Relationship Id="rId14" Type="http://schemas.openxmlformats.org/officeDocument/2006/relationships/hyperlink" Target="https://www.youtube.com/watch?v=S_sETOU46J4" TargetMode="External"/><Relationship Id="rId22" Type="http://schemas.openxmlformats.org/officeDocument/2006/relationships/hyperlink" Target="https://edu.sphero.com/cwists/preview/2152x" TargetMode="External"/><Relationship Id="rId27" Type="http://schemas.openxmlformats.org/officeDocument/2006/relationships/hyperlink" Target="https://edu.sphero.com/cwists/preview/15206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1830</Words>
  <Characters>10431</Characters>
  <Application>Microsoft Office Word</Application>
  <DocSecurity>0</DocSecurity>
  <Lines>86</Lines>
  <Paragraphs>24</Paragraphs>
  <ScaleCrop>false</ScaleCrop>
  <Company>HP</Company>
  <LinksUpToDate>false</LinksUpToDate>
  <CharactersWithSpaces>12237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Harris</dc:creator>
  <cp:keywords/>
  <dc:description/>
  <cp:lastModifiedBy>Amy Harris</cp:lastModifiedBy>
  <cp:revision>2</cp:revision>
  <dcterms:created xsi:type="dcterms:W3CDTF">2022-12-09T12:25:00Z</dcterms:created>
  <dcterms:modified xsi:type="dcterms:W3CDTF">2023-03-16T14:12:00Z</dcterms:modified>
</cp:coreProperties>
</file>